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DC4ABE" w:rsidRDefault="00CD5149" w:rsidP="009833F5">
      <w:pPr>
        <w:pStyle w:val="a3"/>
        <w:widowControl w:val="0"/>
        <w:jc w:val="center"/>
        <w:rPr>
          <w:noProof/>
        </w:rPr>
      </w:pPr>
      <w:r w:rsidRPr="00DC4ABE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0FE" w:rsidRDefault="006B60FE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DC4ABE" w:rsidRDefault="008A158F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DC4ABE">
        <w:rPr>
          <w:rFonts w:ascii="Arial" w:hAnsi="Arial" w:cs="Arial"/>
          <w:sz w:val="28"/>
          <w:szCs w:val="28"/>
        </w:rPr>
        <w:t xml:space="preserve"> </w:t>
      </w:r>
      <w:r w:rsidR="007438B8" w:rsidRPr="00DC4ABE">
        <w:rPr>
          <w:rFonts w:ascii="Arial" w:hAnsi="Arial" w:cs="Arial"/>
          <w:sz w:val="28"/>
          <w:szCs w:val="28"/>
        </w:rPr>
        <w:t>«</w:t>
      </w:r>
      <w:r w:rsidRPr="00DC4ABE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</w:t>
      </w:r>
      <w:r w:rsidR="009F7D5E" w:rsidRPr="00DC4ABE">
        <w:rPr>
          <w:rFonts w:ascii="Arial" w:hAnsi="Arial" w:cs="Arial"/>
          <w:sz w:val="28"/>
          <w:szCs w:val="28"/>
        </w:rPr>
        <w:t xml:space="preserve"> </w:t>
      </w:r>
      <w:r w:rsidRPr="00DC4ABE">
        <w:rPr>
          <w:rFonts w:ascii="Arial" w:hAnsi="Arial" w:cs="Arial"/>
          <w:sz w:val="28"/>
          <w:szCs w:val="28"/>
        </w:rPr>
        <w:t>Железного</w:t>
      </w:r>
      <w:proofErr w:type="gramStart"/>
      <w:r w:rsidRPr="00DC4ABE">
        <w:rPr>
          <w:rFonts w:ascii="Arial" w:hAnsi="Arial" w:cs="Arial"/>
          <w:sz w:val="28"/>
          <w:szCs w:val="28"/>
        </w:rPr>
        <w:t>рск Кр</w:t>
      </w:r>
      <w:proofErr w:type="gramEnd"/>
      <w:r w:rsidRPr="00DC4ABE">
        <w:rPr>
          <w:rFonts w:ascii="Arial" w:hAnsi="Arial" w:cs="Arial"/>
          <w:sz w:val="28"/>
          <w:szCs w:val="28"/>
        </w:rPr>
        <w:t>асноярского края</w:t>
      </w:r>
      <w:r w:rsidR="007438B8" w:rsidRPr="00DC4ABE">
        <w:rPr>
          <w:rFonts w:ascii="Arial" w:hAnsi="Arial" w:cs="Arial"/>
          <w:sz w:val="28"/>
          <w:szCs w:val="28"/>
        </w:rPr>
        <w:t>»</w:t>
      </w:r>
    </w:p>
    <w:p w:rsidR="008A158F" w:rsidRPr="00DC4ABE" w:rsidRDefault="008A158F" w:rsidP="009833F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DC4ABE" w:rsidRDefault="008A158F" w:rsidP="009833F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DC4ABE">
        <w:rPr>
          <w:sz w:val="32"/>
          <w:szCs w:val="32"/>
        </w:rPr>
        <w:t>АДМИНИСТРАЦИЯ</w:t>
      </w:r>
      <w:proofErr w:type="gramEnd"/>
      <w:r w:rsidRPr="00DC4ABE">
        <w:rPr>
          <w:sz w:val="32"/>
          <w:szCs w:val="32"/>
        </w:rPr>
        <w:t xml:space="preserve"> ЗАТО г.</w:t>
      </w:r>
      <w:r w:rsidR="00F440BF" w:rsidRPr="00DC4ABE">
        <w:rPr>
          <w:sz w:val="32"/>
          <w:szCs w:val="32"/>
        </w:rPr>
        <w:t xml:space="preserve"> </w:t>
      </w:r>
      <w:r w:rsidRPr="00DC4ABE">
        <w:rPr>
          <w:sz w:val="32"/>
          <w:szCs w:val="32"/>
        </w:rPr>
        <w:t>ЖЕЛЕЗНОГОРСК</w:t>
      </w:r>
    </w:p>
    <w:p w:rsidR="008A158F" w:rsidRPr="00DC4ABE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DC4ABE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DC4ABE">
        <w:rPr>
          <w:rFonts w:ascii="Arial" w:hAnsi="Arial"/>
          <w:b/>
          <w:sz w:val="36"/>
        </w:rPr>
        <w:t>ПОСТАНОВЛЕНИЕ</w:t>
      </w:r>
    </w:p>
    <w:p w:rsidR="00CC2892" w:rsidRPr="00DC4ABE" w:rsidRDefault="00CC2892" w:rsidP="009833F5">
      <w:pPr>
        <w:widowControl w:val="0"/>
      </w:pPr>
    </w:p>
    <w:p w:rsidR="00CC2892" w:rsidRPr="00DC4ABE" w:rsidRDefault="00CC2892" w:rsidP="009833F5">
      <w:pPr>
        <w:widowControl w:val="0"/>
      </w:pPr>
    </w:p>
    <w:p w:rsidR="00CC2892" w:rsidRPr="00DC4ABE" w:rsidRDefault="00CC2892" w:rsidP="009833F5">
      <w:pPr>
        <w:widowControl w:val="0"/>
      </w:pPr>
    </w:p>
    <w:p w:rsidR="00246459" w:rsidRPr="00DC4ABE" w:rsidRDefault="00246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92267E" w:rsidRDefault="007B0CBC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 xml:space="preserve">  </w:t>
      </w:r>
      <w:r w:rsidR="0092267E">
        <w:rPr>
          <w:rFonts w:ascii="Times New Roman" w:hAnsi="Times New Roman"/>
          <w:sz w:val="22"/>
          <w:u w:val="single"/>
        </w:rPr>
        <w:t>05.05.</w:t>
      </w:r>
      <w:r w:rsidR="0036431F" w:rsidRPr="00003B07">
        <w:rPr>
          <w:rFonts w:ascii="Times New Roman" w:hAnsi="Times New Roman"/>
          <w:sz w:val="22"/>
          <w:u w:val="single"/>
        </w:rPr>
        <w:t>202</w:t>
      </w:r>
      <w:r>
        <w:rPr>
          <w:rFonts w:ascii="Times New Roman" w:hAnsi="Times New Roman"/>
          <w:sz w:val="22"/>
          <w:u w:val="single"/>
        </w:rPr>
        <w:t>5</w:t>
      </w:r>
      <w:r w:rsidR="00246459" w:rsidRPr="00DC4ABE">
        <w:rPr>
          <w:rFonts w:ascii="Times New Roman" w:hAnsi="Times New Roman"/>
          <w:sz w:val="22"/>
        </w:rPr>
        <w:t xml:space="preserve">                                  </w:t>
      </w:r>
      <w:r w:rsidR="0056149D" w:rsidRPr="00DC4ABE">
        <w:rPr>
          <w:rFonts w:ascii="Times New Roman" w:hAnsi="Times New Roman"/>
          <w:sz w:val="22"/>
        </w:rPr>
        <w:t xml:space="preserve">                              </w:t>
      </w:r>
      <w:r w:rsidR="002A7EB9" w:rsidRPr="00DC4ABE">
        <w:rPr>
          <w:rFonts w:ascii="Times New Roman" w:hAnsi="Times New Roman"/>
          <w:sz w:val="22"/>
        </w:rPr>
        <w:t xml:space="preserve">        </w:t>
      </w:r>
      <w:r w:rsidR="00994BB5" w:rsidRPr="00DC4ABE">
        <w:rPr>
          <w:rFonts w:ascii="Times New Roman" w:hAnsi="Times New Roman"/>
          <w:sz w:val="22"/>
        </w:rPr>
        <w:t xml:space="preserve">  </w:t>
      </w:r>
      <w:r w:rsidR="00A47400" w:rsidRPr="00DC4ABE">
        <w:rPr>
          <w:rFonts w:ascii="Times New Roman" w:hAnsi="Times New Roman"/>
          <w:sz w:val="22"/>
        </w:rPr>
        <w:t xml:space="preserve">  </w:t>
      </w:r>
      <w:r w:rsidR="001D1769" w:rsidRPr="00DC4ABE">
        <w:rPr>
          <w:rFonts w:ascii="Times New Roman" w:hAnsi="Times New Roman"/>
          <w:sz w:val="22"/>
        </w:rPr>
        <w:t xml:space="preserve">             </w:t>
      </w:r>
      <w:r w:rsidR="00CA6679">
        <w:rPr>
          <w:rFonts w:ascii="Times New Roman" w:hAnsi="Times New Roman"/>
          <w:sz w:val="22"/>
        </w:rPr>
        <w:t xml:space="preserve">                      </w:t>
      </w:r>
      <w:r w:rsidR="001D1769" w:rsidRPr="00DC4ABE">
        <w:rPr>
          <w:rFonts w:ascii="Times New Roman" w:hAnsi="Times New Roman"/>
          <w:sz w:val="22"/>
        </w:rPr>
        <w:t xml:space="preserve">                   </w:t>
      </w:r>
      <w:r w:rsidR="00A47400" w:rsidRPr="00DC4ABE">
        <w:rPr>
          <w:rFonts w:ascii="Times New Roman" w:hAnsi="Times New Roman"/>
          <w:sz w:val="22"/>
        </w:rPr>
        <w:t xml:space="preserve"> </w:t>
      </w:r>
      <w:r w:rsidR="00077BDA" w:rsidRPr="00DC4ABE">
        <w:rPr>
          <w:rFonts w:ascii="Times New Roman" w:hAnsi="Times New Roman"/>
          <w:sz w:val="22"/>
        </w:rPr>
        <w:t xml:space="preserve">     </w:t>
      </w:r>
      <w:r w:rsidR="002F764C" w:rsidRPr="00DC4ABE">
        <w:rPr>
          <w:rFonts w:ascii="Times New Roman" w:hAnsi="Times New Roman"/>
          <w:sz w:val="22"/>
        </w:rPr>
        <w:t>№</w:t>
      </w:r>
      <w:r w:rsidR="00CA6679">
        <w:rPr>
          <w:rFonts w:ascii="Times New Roman" w:hAnsi="Times New Roman"/>
          <w:sz w:val="22"/>
        </w:rPr>
        <w:t xml:space="preserve"> </w:t>
      </w:r>
      <w:r w:rsidR="0092267E" w:rsidRPr="0092267E">
        <w:rPr>
          <w:rFonts w:ascii="Times New Roman" w:hAnsi="Times New Roman"/>
          <w:sz w:val="22"/>
          <w:u w:val="single"/>
        </w:rPr>
        <w:t>850</w:t>
      </w:r>
    </w:p>
    <w:p w:rsidR="00246459" w:rsidRPr="00DC4ABE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sz w:val="22"/>
          <w:szCs w:val="22"/>
        </w:rPr>
      </w:pPr>
      <w:r w:rsidRPr="00DC4ABE">
        <w:rPr>
          <w:rFonts w:ascii="Times New Roman" w:hAnsi="Times New Roman"/>
          <w:b/>
          <w:sz w:val="22"/>
          <w:szCs w:val="22"/>
        </w:rPr>
        <w:t>г.</w:t>
      </w:r>
      <w:r w:rsidR="00F440BF" w:rsidRPr="00DC4ABE">
        <w:rPr>
          <w:rFonts w:ascii="Times New Roman" w:hAnsi="Times New Roman"/>
          <w:b/>
          <w:sz w:val="22"/>
          <w:szCs w:val="22"/>
        </w:rPr>
        <w:t xml:space="preserve"> </w:t>
      </w:r>
      <w:r w:rsidRPr="00DC4ABE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DC4ABE" w:rsidRDefault="00CC2892" w:rsidP="009833F5">
      <w:pPr>
        <w:widowControl w:val="0"/>
      </w:pPr>
    </w:p>
    <w:p w:rsidR="00CC2892" w:rsidRPr="00DC4ABE" w:rsidRDefault="00CC2892" w:rsidP="009833F5">
      <w:pPr>
        <w:widowControl w:val="0"/>
      </w:pPr>
    </w:p>
    <w:p w:rsidR="00E73A2C" w:rsidRDefault="00E73A2C" w:rsidP="00E73A2C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 от 30.11.2016 № 2020 "Об утверждении муниципальной программы </w:t>
      </w:r>
      <w:r w:rsidRPr="00EB277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Охрана окружающей среды, воспроизводство природных ресурсов на территории ЗАТО Железногорск»"</w:t>
      </w:r>
      <w:r w:rsidRPr="00EB2778">
        <w:rPr>
          <w:rFonts w:ascii="Times New Roman" w:hAnsi="Times New Roman"/>
          <w:sz w:val="28"/>
          <w:szCs w:val="28"/>
        </w:rPr>
        <w:t xml:space="preserve"> </w:t>
      </w:r>
    </w:p>
    <w:p w:rsidR="00E73A2C" w:rsidRPr="007E517E" w:rsidRDefault="00E73A2C" w:rsidP="00E73A2C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E73A2C" w:rsidRPr="00DC4ABE" w:rsidRDefault="00E73A2C" w:rsidP="00E73A2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E73A2C" w:rsidRPr="00E36BDA" w:rsidRDefault="00E73A2C" w:rsidP="00E73A2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6BDA">
        <w:rPr>
          <w:rFonts w:ascii="Times New Roman" w:hAnsi="Times New Roman"/>
          <w:sz w:val="28"/>
          <w:szCs w:val="28"/>
        </w:rPr>
        <w:t xml:space="preserve">Руководствуясь статьей 179 Бюджетного кодекса Российской Федерации, </w:t>
      </w:r>
      <w:r w:rsidRPr="00E36BDA"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Федеральным </w:t>
      </w:r>
      <w:hyperlink r:id="rId9" w:history="1">
        <w:r w:rsidRPr="00E36BDA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от 06.10.2003 </w:t>
      </w:r>
      <w:r w:rsidR="00BC4ACD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131-ФЗ «</w:t>
      </w:r>
      <w:r w:rsidRPr="00E36BDA">
        <w:rPr>
          <w:rFonts w:ascii="Times New Roman" w:eastAsiaTheme="minorHAnsi" w:hAnsi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дерации</w:t>
      </w:r>
      <w:r w:rsidRPr="00E36BD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10" w:history="1">
        <w:r w:rsidRPr="00E36BDA">
          <w:rPr>
            <w:rFonts w:ascii="Times New Roman" w:eastAsiaTheme="minorHAnsi" w:hAnsi="Times New Roman"/>
            <w:sz w:val="28"/>
            <w:szCs w:val="28"/>
            <w:lang w:eastAsia="en-US"/>
          </w:rPr>
          <w:t>Уставом</w:t>
        </w:r>
      </w:hyperlink>
      <w:r w:rsidRPr="00E36BDA">
        <w:rPr>
          <w:rFonts w:ascii="Times New Roman" w:eastAsiaTheme="minorHAnsi" w:hAnsi="Times New Roman"/>
          <w:sz w:val="28"/>
          <w:szCs w:val="28"/>
          <w:lang w:eastAsia="en-US"/>
        </w:rPr>
        <w:t xml:space="preserve"> ЗАТО Железногорск, </w:t>
      </w:r>
      <w:hyperlink r:id="rId11" w:history="1">
        <w:r w:rsidRPr="00E36BDA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постановлением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Администрации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ЗАТО </w:t>
      </w:r>
      <w:r w:rsidRPr="00E36BDA">
        <w:rPr>
          <w:rFonts w:ascii="Times New Roman" w:eastAsiaTheme="minorHAnsi" w:hAnsi="Times New Roman"/>
          <w:sz w:val="28"/>
          <w:szCs w:val="28"/>
          <w:lang w:eastAsia="en-US"/>
        </w:rPr>
        <w:t>г. Жел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езногорск от 21.08.2013 </w:t>
      </w:r>
      <w:r w:rsidR="00EC50D3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1301 «</w:t>
      </w:r>
      <w:r w:rsidRPr="00E36BDA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Порядка принятия решений о разработке, формировании и реализации муниципал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ьных программ ЗАТО Железногорск»</w:t>
      </w:r>
      <w:r w:rsidRPr="00E36BD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</w:p>
    <w:p w:rsidR="00E73A2C" w:rsidRPr="00DC4ABE" w:rsidRDefault="00E73A2C" w:rsidP="00E73A2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E73A2C" w:rsidRPr="00DC4ABE" w:rsidRDefault="00E73A2C" w:rsidP="00E73A2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DC4ABE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E73A2C" w:rsidRPr="007A0C3A" w:rsidRDefault="00E73A2C" w:rsidP="00E73A2C">
      <w:pPr>
        <w:pStyle w:val="ConsTitle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</w:p>
    <w:p w:rsidR="00E73A2C" w:rsidRDefault="00E73A2C" w:rsidP="00E73A2C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6B60FE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1. Внести в постановление </w:t>
      </w:r>
      <w:proofErr w:type="gramStart"/>
      <w:r w:rsidRPr="006B60FE">
        <w:rPr>
          <w:rFonts w:ascii="Times New Roman" w:eastAsiaTheme="minorHAnsi" w:hAnsi="Times New Roman"/>
          <w:b w:val="0"/>
          <w:sz w:val="28"/>
          <w:szCs w:val="28"/>
          <w:lang w:eastAsia="en-US"/>
        </w:rPr>
        <w:t>Администрации</w:t>
      </w:r>
      <w:proofErr w:type="gramEnd"/>
      <w:r w:rsidRPr="006B60FE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ЗАТО г. Железногорск от 30.11.2016 № 2020  «Об утверждении муниципальной программы «Охрана окружающей среды, воспроизводство природных ресурсов на территории ЗАТО Железногорск»  следующие изменения:</w:t>
      </w:r>
    </w:p>
    <w:p w:rsidR="00373230" w:rsidRDefault="00E73A2C" w:rsidP="00373230">
      <w:pPr>
        <w:pStyle w:val="ConsTitle"/>
        <w:widowControl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6B60FE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1.1. </w:t>
      </w:r>
      <w:r w:rsidR="00373230">
        <w:rPr>
          <w:rFonts w:ascii="Times New Roman" w:hAnsi="Times New Roman"/>
          <w:b w:val="0"/>
          <w:sz w:val="28"/>
          <w:szCs w:val="28"/>
        </w:rPr>
        <w:t>Строку «</w:t>
      </w:r>
      <w:r w:rsidR="00373230" w:rsidRPr="00714BAC">
        <w:rPr>
          <w:rFonts w:ascii="Times New Roman" w:hAnsi="Times New Roman"/>
          <w:b w:val="0"/>
          <w:sz w:val="28"/>
          <w:szCs w:val="28"/>
        </w:rPr>
        <w:t xml:space="preserve">Информация по ресурсному обеспечению </w:t>
      </w:r>
      <w:r w:rsidR="004E4BF8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="00373230" w:rsidRPr="00714BAC">
        <w:rPr>
          <w:rFonts w:ascii="Times New Roman" w:hAnsi="Times New Roman"/>
          <w:b w:val="0"/>
          <w:sz w:val="28"/>
          <w:szCs w:val="28"/>
        </w:rPr>
        <w:t xml:space="preserve">программы, в том числе в разбивке по источникам финансирования по годам реализации программы» </w:t>
      </w:r>
      <w:r w:rsidR="00373230">
        <w:rPr>
          <w:rFonts w:ascii="Times New Roman" w:hAnsi="Times New Roman"/>
          <w:b w:val="0"/>
          <w:sz w:val="28"/>
          <w:szCs w:val="28"/>
        </w:rPr>
        <w:t xml:space="preserve"> в Паспорте муниципальной программы </w:t>
      </w:r>
      <w:r w:rsidR="00373230">
        <w:rPr>
          <w:rFonts w:ascii="Times New Roman" w:eastAsiaTheme="minorHAnsi" w:hAnsi="Times New Roman"/>
          <w:b w:val="0"/>
          <w:sz w:val="28"/>
          <w:szCs w:val="28"/>
          <w:lang w:eastAsia="en-US"/>
        </w:rPr>
        <w:t>изложить в новой редакции:</w:t>
      </w:r>
    </w:p>
    <w:p w:rsidR="00373230" w:rsidRDefault="00373230" w:rsidP="00373230">
      <w:pPr>
        <w:pStyle w:val="ConsTitle"/>
        <w:widowControl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«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373230" w:rsidRPr="008556AB" w:rsidTr="00A272B5">
        <w:tc>
          <w:tcPr>
            <w:tcW w:w="3686" w:type="dxa"/>
            <w:vAlign w:val="center"/>
          </w:tcPr>
          <w:p w:rsidR="00373230" w:rsidRPr="008556AB" w:rsidRDefault="00373230" w:rsidP="00A272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556AB">
              <w:rPr>
                <w:rFonts w:ascii="Times New Roman" w:hAnsi="Times New Roman"/>
                <w:sz w:val="28"/>
                <w:szCs w:val="28"/>
              </w:rPr>
              <w:t xml:space="preserve">Информация по ресурсному обеспечению муниципальной программы, в том числе в разбивке по </w:t>
            </w:r>
            <w:r w:rsidRPr="008556AB">
              <w:rPr>
                <w:rFonts w:ascii="Times New Roman" w:hAnsi="Times New Roman"/>
                <w:sz w:val="28"/>
                <w:szCs w:val="28"/>
              </w:rPr>
              <w:lastRenderedPageBreak/>
              <w:t>источникам финансирования по годам реализации программы</w:t>
            </w:r>
          </w:p>
        </w:tc>
        <w:tc>
          <w:tcPr>
            <w:tcW w:w="6237" w:type="dxa"/>
            <w:vAlign w:val="center"/>
          </w:tcPr>
          <w:p w:rsidR="00373230" w:rsidRPr="008556AB" w:rsidRDefault="00373230" w:rsidP="00A272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56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Всего по Программе: </w:t>
            </w:r>
          </w:p>
          <w:p w:rsidR="00373230" w:rsidRPr="008556AB" w:rsidRDefault="003A2034" w:rsidP="00A272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72 52</w:t>
            </w:r>
            <w:r w:rsidR="00EC50D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291</w:t>
            </w:r>
            <w:r w:rsidR="007B0CBC" w:rsidRPr="007B0CB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B0CBC" w:rsidRPr="007B0CBC">
              <w:rPr>
                <w:rFonts w:ascii="Times New Roman" w:hAnsi="Times New Roman"/>
                <w:sz w:val="28"/>
                <w:szCs w:val="28"/>
              </w:rPr>
              <w:t>4</w:t>
            </w:r>
            <w:r w:rsidR="007B0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3230" w:rsidRPr="008556AB">
              <w:rPr>
                <w:rFonts w:ascii="Times New Roman" w:hAnsi="Times New Roman"/>
                <w:sz w:val="28"/>
                <w:szCs w:val="28"/>
              </w:rPr>
              <w:t xml:space="preserve">руб., в том числе: </w:t>
            </w:r>
          </w:p>
          <w:p w:rsidR="00373230" w:rsidRPr="008556AB" w:rsidRDefault="00373230" w:rsidP="00A272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56AB">
              <w:rPr>
                <w:rFonts w:ascii="Times New Roman" w:hAnsi="Times New Roman"/>
                <w:sz w:val="28"/>
                <w:szCs w:val="28"/>
              </w:rPr>
              <w:t xml:space="preserve">бюджетное финансирование </w:t>
            </w:r>
            <w:r w:rsidR="003A2034">
              <w:rPr>
                <w:rFonts w:ascii="Times New Roman" w:hAnsi="Times New Roman"/>
                <w:sz w:val="28"/>
                <w:szCs w:val="28"/>
              </w:rPr>
              <w:t>72 52</w:t>
            </w:r>
            <w:r w:rsidR="00EC50D3">
              <w:rPr>
                <w:rFonts w:ascii="Times New Roman" w:hAnsi="Times New Roman"/>
                <w:sz w:val="28"/>
                <w:szCs w:val="28"/>
              </w:rPr>
              <w:t>8</w:t>
            </w:r>
            <w:r w:rsidR="003A2034">
              <w:rPr>
                <w:rFonts w:ascii="Times New Roman" w:hAnsi="Times New Roman"/>
                <w:sz w:val="28"/>
                <w:szCs w:val="28"/>
              </w:rPr>
              <w:t xml:space="preserve"> 291</w:t>
            </w:r>
            <w:r w:rsidR="003A2034" w:rsidRPr="007B0CBC">
              <w:rPr>
                <w:rFonts w:ascii="Times New Roman" w:hAnsi="Times New Roman"/>
                <w:sz w:val="28"/>
                <w:szCs w:val="28"/>
              </w:rPr>
              <w:t>,</w:t>
            </w:r>
            <w:r w:rsidR="003A2034">
              <w:rPr>
                <w:rFonts w:ascii="Times New Roman" w:hAnsi="Times New Roman"/>
                <w:sz w:val="28"/>
                <w:szCs w:val="28"/>
              </w:rPr>
              <w:t>8</w:t>
            </w:r>
            <w:r w:rsidR="003A2034" w:rsidRPr="007B0CBC">
              <w:rPr>
                <w:rFonts w:ascii="Times New Roman" w:hAnsi="Times New Roman"/>
                <w:sz w:val="28"/>
                <w:szCs w:val="28"/>
              </w:rPr>
              <w:t>4</w:t>
            </w:r>
            <w:r w:rsidR="003A20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56AB">
              <w:rPr>
                <w:rFonts w:ascii="Times New Roman" w:hAnsi="Times New Roman"/>
                <w:sz w:val="28"/>
                <w:szCs w:val="28"/>
              </w:rPr>
              <w:t>руб., Местный бюджет:</w:t>
            </w:r>
          </w:p>
          <w:p w:rsidR="00373230" w:rsidRPr="008E15CA" w:rsidRDefault="00373230" w:rsidP="004E4BF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E15CA">
              <w:rPr>
                <w:rFonts w:ascii="Times New Roman" w:hAnsi="Times New Roman"/>
                <w:sz w:val="28"/>
                <w:szCs w:val="28"/>
              </w:rPr>
              <w:lastRenderedPageBreak/>
              <w:t>Всего –</w:t>
            </w:r>
            <w:r w:rsidR="007B0CBC">
              <w:rPr>
                <w:rFonts w:ascii="Times New Roman" w:hAnsi="Times New Roman"/>
                <w:sz w:val="28"/>
                <w:szCs w:val="28"/>
              </w:rPr>
              <w:t>6</w:t>
            </w:r>
            <w:r w:rsidR="00CA6945" w:rsidRPr="00CA6945">
              <w:rPr>
                <w:rFonts w:ascii="Times New Roman" w:hAnsi="Times New Roman"/>
                <w:sz w:val="28"/>
                <w:szCs w:val="28"/>
              </w:rPr>
              <w:t>3</w:t>
            </w:r>
            <w:r w:rsidR="00BD70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6945" w:rsidRPr="00CA6945">
              <w:rPr>
                <w:rFonts w:ascii="Times New Roman" w:hAnsi="Times New Roman"/>
                <w:sz w:val="28"/>
                <w:szCs w:val="28"/>
              </w:rPr>
              <w:t>674 728</w:t>
            </w:r>
            <w:r w:rsidR="00CA6945">
              <w:rPr>
                <w:rFonts w:ascii="Times New Roman" w:hAnsi="Times New Roman"/>
                <w:sz w:val="28"/>
                <w:szCs w:val="28"/>
              </w:rPr>
              <w:t>,</w:t>
            </w:r>
            <w:r w:rsidR="00CA6945" w:rsidRPr="00CA6945">
              <w:rPr>
                <w:rFonts w:ascii="Times New Roman" w:hAnsi="Times New Roman"/>
                <w:sz w:val="28"/>
                <w:szCs w:val="28"/>
              </w:rPr>
              <w:t>44</w:t>
            </w:r>
            <w:r w:rsidR="008E15CA" w:rsidRPr="008E15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373230" w:rsidRPr="008E15CA" w:rsidRDefault="00373230" w:rsidP="009E70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E15CA">
              <w:rPr>
                <w:rFonts w:ascii="Times New Roman" w:hAnsi="Times New Roman"/>
                <w:sz w:val="28"/>
                <w:szCs w:val="28"/>
              </w:rPr>
              <w:t>202</w:t>
            </w:r>
            <w:r w:rsidR="007B0CBC">
              <w:rPr>
                <w:rFonts w:ascii="Times New Roman" w:hAnsi="Times New Roman"/>
                <w:sz w:val="28"/>
                <w:szCs w:val="28"/>
              </w:rPr>
              <w:t>5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 xml:space="preserve"> г. – </w:t>
            </w:r>
            <w:r w:rsidR="00A272B5">
              <w:rPr>
                <w:rFonts w:ascii="Times New Roman" w:hAnsi="Times New Roman"/>
                <w:sz w:val="28"/>
                <w:szCs w:val="28"/>
              </w:rPr>
              <w:t>2</w:t>
            </w:r>
            <w:r w:rsidR="007B0CBC">
              <w:rPr>
                <w:rFonts w:ascii="Times New Roman" w:hAnsi="Times New Roman"/>
                <w:sz w:val="28"/>
                <w:szCs w:val="28"/>
              </w:rPr>
              <w:t>1 613 35</w:t>
            </w:r>
            <w:r w:rsidR="008876D9">
              <w:rPr>
                <w:rFonts w:ascii="Times New Roman" w:hAnsi="Times New Roman"/>
                <w:sz w:val="28"/>
                <w:szCs w:val="28"/>
              </w:rPr>
              <w:t>7</w:t>
            </w:r>
            <w:r w:rsidR="007B0CBC">
              <w:rPr>
                <w:rFonts w:ascii="Times New Roman" w:hAnsi="Times New Roman"/>
                <w:sz w:val="28"/>
                <w:szCs w:val="28"/>
              </w:rPr>
              <w:t>,</w:t>
            </w:r>
            <w:r w:rsidR="008876D9">
              <w:rPr>
                <w:rFonts w:ascii="Times New Roman" w:hAnsi="Times New Roman"/>
                <w:sz w:val="28"/>
                <w:szCs w:val="28"/>
              </w:rPr>
              <w:t>44</w:t>
            </w:r>
            <w:r w:rsidR="008E15CA" w:rsidRPr="008E15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373230" w:rsidRPr="008E15CA" w:rsidRDefault="00373230" w:rsidP="00A272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E15CA">
              <w:rPr>
                <w:rFonts w:ascii="Times New Roman" w:hAnsi="Times New Roman"/>
                <w:sz w:val="28"/>
                <w:szCs w:val="28"/>
              </w:rPr>
              <w:t>202</w:t>
            </w:r>
            <w:r w:rsidR="007B0CBC">
              <w:rPr>
                <w:rFonts w:ascii="Times New Roman" w:hAnsi="Times New Roman"/>
                <w:sz w:val="28"/>
                <w:szCs w:val="28"/>
              </w:rPr>
              <w:t>6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 xml:space="preserve"> г. – </w:t>
            </w:r>
            <w:r w:rsidR="008876D9">
              <w:rPr>
                <w:rFonts w:ascii="Times New Roman" w:hAnsi="Times New Roman"/>
                <w:sz w:val="28"/>
                <w:szCs w:val="28"/>
              </w:rPr>
              <w:t>20 828</w:t>
            </w:r>
            <w:r w:rsidR="00CA6945">
              <w:rPr>
                <w:rFonts w:ascii="Times New Roman" w:hAnsi="Times New Roman"/>
                <w:sz w:val="28"/>
                <w:szCs w:val="28"/>
              </w:rPr>
              <w:t> </w:t>
            </w:r>
            <w:r w:rsidR="008876D9">
              <w:rPr>
                <w:rFonts w:ascii="Times New Roman" w:hAnsi="Times New Roman"/>
                <w:sz w:val="28"/>
                <w:szCs w:val="28"/>
              </w:rPr>
              <w:t>374</w:t>
            </w:r>
            <w:r w:rsidR="00CA6945">
              <w:rPr>
                <w:rFonts w:ascii="Times New Roman" w:hAnsi="Times New Roman"/>
                <w:sz w:val="28"/>
                <w:szCs w:val="28"/>
              </w:rPr>
              <w:t>,</w:t>
            </w:r>
            <w:r w:rsidR="008876D9">
              <w:rPr>
                <w:rFonts w:ascii="Times New Roman" w:hAnsi="Times New Roman"/>
                <w:sz w:val="28"/>
                <w:szCs w:val="28"/>
              </w:rPr>
              <w:t>00</w:t>
            </w:r>
            <w:r w:rsidR="008E15CA" w:rsidRPr="008E1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373230" w:rsidRPr="008E15CA" w:rsidRDefault="00373230" w:rsidP="00A272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E15CA">
              <w:rPr>
                <w:rFonts w:ascii="Times New Roman" w:hAnsi="Times New Roman"/>
                <w:sz w:val="28"/>
                <w:szCs w:val="28"/>
              </w:rPr>
              <w:t>202</w:t>
            </w:r>
            <w:r w:rsidR="007B0CBC">
              <w:rPr>
                <w:rFonts w:ascii="Times New Roman" w:hAnsi="Times New Roman"/>
                <w:sz w:val="28"/>
                <w:szCs w:val="28"/>
              </w:rPr>
              <w:t>7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 xml:space="preserve"> г. – </w:t>
            </w:r>
            <w:r w:rsidR="007B0CBC">
              <w:rPr>
                <w:rFonts w:ascii="Times New Roman" w:hAnsi="Times New Roman"/>
                <w:sz w:val="28"/>
                <w:szCs w:val="28"/>
              </w:rPr>
              <w:t>2</w:t>
            </w:r>
            <w:r w:rsidR="008876D9">
              <w:rPr>
                <w:rFonts w:ascii="Times New Roman" w:hAnsi="Times New Roman"/>
                <w:sz w:val="28"/>
                <w:szCs w:val="28"/>
              </w:rPr>
              <w:t>1 232 9</w:t>
            </w:r>
            <w:r w:rsidR="007B0CBC">
              <w:rPr>
                <w:rFonts w:ascii="Times New Roman" w:hAnsi="Times New Roman"/>
                <w:sz w:val="28"/>
                <w:szCs w:val="28"/>
              </w:rPr>
              <w:t>97</w:t>
            </w:r>
            <w:r w:rsidR="008E15CA" w:rsidRPr="008E15CA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373230" w:rsidRPr="008E15CA" w:rsidRDefault="00373230" w:rsidP="00A272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E15CA">
              <w:rPr>
                <w:rFonts w:ascii="Times New Roman" w:hAnsi="Times New Roman"/>
                <w:sz w:val="28"/>
                <w:szCs w:val="28"/>
              </w:rPr>
              <w:t>Краевой бюджет:</w:t>
            </w:r>
          </w:p>
          <w:p w:rsidR="009E70A8" w:rsidRPr="008E15CA" w:rsidRDefault="009E70A8" w:rsidP="009E70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E15CA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r w:rsidR="004E4BF8" w:rsidRPr="008E15CA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D70CF">
              <w:rPr>
                <w:rFonts w:ascii="Times New Roman" w:hAnsi="Times New Roman"/>
                <w:sz w:val="28"/>
                <w:szCs w:val="28"/>
              </w:rPr>
              <w:t>8 853 563,40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9E70A8" w:rsidRPr="008E15CA" w:rsidRDefault="009E70A8" w:rsidP="009E70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E15CA">
              <w:rPr>
                <w:rFonts w:ascii="Times New Roman" w:hAnsi="Times New Roman"/>
                <w:sz w:val="28"/>
                <w:szCs w:val="28"/>
              </w:rPr>
              <w:t>202</w:t>
            </w:r>
            <w:r w:rsidR="007B0CBC">
              <w:rPr>
                <w:rFonts w:ascii="Times New Roman" w:hAnsi="Times New Roman"/>
                <w:sz w:val="28"/>
                <w:szCs w:val="28"/>
              </w:rPr>
              <w:t>5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 xml:space="preserve"> г. – </w:t>
            </w:r>
            <w:r w:rsidR="00BD70CF">
              <w:rPr>
                <w:rFonts w:ascii="Times New Roman" w:hAnsi="Times New Roman"/>
                <w:sz w:val="28"/>
                <w:szCs w:val="28"/>
              </w:rPr>
              <w:t>6 416963,4</w:t>
            </w:r>
            <w:r w:rsidR="008876D9">
              <w:rPr>
                <w:rFonts w:ascii="Times New Roman" w:hAnsi="Times New Roman"/>
                <w:sz w:val="28"/>
                <w:szCs w:val="28"/>
              </w:rPr>
              <w:t>0</w:t>
            </w:r>
            <w:r w:rsidR="008E15CA" w:rsidRPr="008E15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9E70A8" w:rsidRPr="008E15CA" w:rsidRDefault="009E70A8" w:rsidP="009E70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E15CA">
              <w:rPr>
                <w:rFonts w:ascii="Times New Roman" w:hAnsi="Times New Roman"/>
                <w:sz w:val="28"/>
                <w:szCs w:val="28"/>
              </w:rPr>
              <w:t>202</w:t>
            </w:r>
            <w:r w:rsidR="007B0CBC">
              <w:rPr>
                <w:rFonts w:ascii="Times New Roman" w:hAnsi="Times New Roman"/>
                <w:sz w:val="28"/>
                <w:szCs w:val="28"/>
              </w:rPr>
              <w:t>6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E4BF8" w:rsidRPr="008E15CA">
              <w:rPr>
                <w:rFonts w:ascii="Times New Roman" w:hAnsi="Times New Roman"/>
                <w:sz w:val="28"/>
                <w:szCs w:val="28"/>
              </w:rPr>
              <w:t>–</w:t>
            </w:r>
            <w:r w:rsidR="008876D9">
              <w:rPr>
                <w:rFonts w:ascii="Times New Roman" w:hAnsi="Times New Roman"/>
                <w:sz w:val="28"/>
                <w:szCs w:val="28"/>
              </w:rPr>
              <w:t xml:space="preserve"> 1 218</w:t>
            </w:r>
            <w:r w:rsidR="00A27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36E5">
              <w:rPr>
                <w:rFonts w:ascii="Times New Roman" w:hAnsi="Times New Roman"/>
                <w:sz w:val="28"/>
                <w:szCs w:val="28"/>
              </w:rPr>
              <w:t> </w:t>
            </w:r>
            <w:r w:rsidR="008876D9">
              <w:rPr>
                <w:rFonts w:ascii="Times New Roman" w:hAnsi="Times New Roman"/>
                <w:sz w:val="28"/>
                <w:szCs w:val="28"/>
              </w:rPr>
              <w:t>3</w:t>
            </w:r>
            <w:r w:rsidR="004836E5">
              <w:rPr>
                <w:rFonts w:ascii="Times New Roman" w:hAnsi="Times New Roman"/>
                <w:sz w:val="28"/>
                <w:szCs w:val="28"/>
              </w:rPr>
              <w:t>00,00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9E70A8" w:rsidRPr="008E15CA" w:rsidRDefault="009E70A8" w:rsidP="00132F72">
            <w:pPr>
              <w:pStyle w:val="3"/>
            </w:pPr>
            <w:r w:rsidRPr="008E15CA">
              <w:t>202</w:t>
            </w:r>
            <w:r w:rsidR="007B0CBC">
              <w:t>7</w:t>
            </w:r>
            <w:r w:rsidRPr="008E15CA">
              <w:t xml:space="preserve"> г. – </w:t>
            </w:r>
            <w:r w:rsidR="008876D9">
              <w:t>1 218 300</w:t>
            </w:r>
            <w:r w:rsidR="004836E5">
              <w:t>,</w:t>
            </w:r>
            <w:r w:rsidRPr="008E15CA">
              <w:t>00 руб.</w:t>
            </w:r>
          </w:p>
          <w:p w:rsidR="00373230" w:rsidRPr="008556AB" w:rsidRDefault="00373230" w:rsidP="00A272B5">
            <w:pPr>
              <w:rPr>
                <w:rFonts w:ascii="Times New Roman" w:hAnsi="Times New Roman"/>
                <w:sz w:val="28"/>
                <w:szCs w:val="28"/>
              </w:rPr>
            </w:pPr>
            <w:r w:rsidRPr="008556AB">
              <w:rPr>
                <w:rFonts w:ascii="Times New Roman" w:hAnsi="Times New Roman"/>
                <w:sz w:val="28"/>
                <w:szCs w:val="28"/>
              </w:rPr>
              <w:t>Федеральный бюджет: 0,00 руб.</w:t>
            </w:r>
          </w:p>
        </w:tc>
      </w:tr>
    </w:tbl>
    <w:p w:rsidR="00E73A2C" w:rsidRDefault="00373230" w:rsidP="00E73A2C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lastRenderedPageBreak/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  <w:t>»</w:t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 w:rsidR="00E73A2C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>2</w:t>
      </w:r>
      <w:r w:rsidR="00A40C66">
        <w:rPr>
          <w:rFonts w:ascii="Times New Roman" w:hAnsi="Times New Roman"/>
          <w:b w:val="0"/>
          <w:sz w:val="28"/>
          <w:szCs w:val="28"/>
        </w:rPr>
        <w:t xml:space="preserve">. </w:t>
      </w:r>
      <w:r w:rsidR="0067158F">
        <w:rPr>
          <w:rFonts w:ascii="Times New Roman" w:hAnsi="Times New Roman"/>
          <w:b w:val="0"/>
          <w:sz w:val="28"/>
          <w:szCs w:val="28"/>
        </w:rPr>
        <w:t xml:space="preserve">  </w:t>
      </w:r>
      <w:r w:rsidR="00A40C66">
        <w:rPr>
          <w:rFonts w:ascii="Times New Roman" w:hAnsi="Times New Roman"/>
          <w:b w:val="0"/>
          <w:sz w:val="28"/>
          <w:szCs w:val="28"/>
        </w:rPr>
        <w:t xml:space="preserve">Приложение № </w:t>
      </w:r>
      <w:r w:rsidR="00C76605">
        <w:rPr>
          <w:rFonts w:ascii="Times New Roman" w:hAnsi="Times New Roman"/>
          <w:b w:val="0"/>
          <w:sz w:val="28"/>
          <w:szCs w:val="28"/>
        </w:rPr>
        <w:t>2</w:t>
      </w:r>
      <w:r w:rsidR="00A40C66">
        <w:rPr>
          <w:rFonts w:ascii="Times New Roman" w:hAnsi="Times New Roman"/>
          <w:b w:val="0"/>
          <w:sz w:val="28"/>
          <w:szCs w:val="28"/>
        </w:rPr>
        <w:t xml:space="preserve"> к м</w:t>
      </w:r>
      <w:r w:rsidR="00E73A2C">
        <w:rPr>
          <w:rFonts w:ascii="Times New Roman" w:hAnsi="Times New Roman"/>
          <w:b w:val="0"/>
          <w:sz w:val="28"/>
          <w:szCs w:val="28"/>
        </w:rPr>
        <w:t>униципальной программе «</w:t>
      </w:r>
      <w:r w:rsidR="00E73A2C" w:rsidRPr="00714BAC">
        <w:rPr>
          <w:rFonts w:ascii="Times New Roman" w:hAnsi="Times New Roman"/>
          <w:b w:val="0"/>
          <w:sz w:val="28"/>
          <w:szCs w:val="28"/>
        </w:rPr>
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</w:r>
      <w:r w:rsidR="00E73A2C">
        <w:rPr>
          <w:rFonts w:ascii="Times New Roman" w:hAnsi="Times New Roman"/>
          <w:b w:val="0"/>
          <w:sz w:val="28"/>
          <w:szCs w:val="28"/>
        </w:rPr>
        <w:t xml:space="preserve">» изложить в новой редакции согласно приложению № </w:t>
      </w:r>
      <w:r w:rsidR="00C07AEC">
        <w:rPr>
          <w:rFonts w:ascii="Times New Roman" w:hAnsi="Times New Roman"/>
          <w:b w:val="0"/>
          <w:sz w:val="28"/>
          <w:szCs w:val="28"/>
        </w:rPr>
        <w:t>1</w:t>
      </w:r>
      <w:r w:rsidR="00E73A2C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E73A2C" w:rsidRDefault="00E73A2C" w:rsidP="00E73A2C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3A520A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 xml:space="preserve">. Приложение № </w:t>
      </w:r>
      <w:r w:rsidR="00C76605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 xml:space="preserve"> к муниципальной программе «</w:t>
      </w:r>
      <w:r w:rsidRPr="00714BAC">
        <w:rPr>
          <w:rFonts w:ascii="Times New Roman" w:hAnsi="Times New Roman"/>
          <w:b w:val="0"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</w:t>
      </w:r>
      <w:r>
        <w:rPr>
          <w:rFonts w:ascii="Times New Roman" w:hAnsi="Times New Roman"/>
          <w:b w:val="0"/>
          <w:sz w:val="28"/>
          <w:szCs w:val="28"/>
        </w:rPr>
        <w:t>)</w:t>
      </w:r>
      <w:r w:rsidR="00E37C75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</w:t>
      </w:r>
      <w:r w:rsidR="00C07AEC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 </w:t>
      </w:r>
    </w:p>
    <w:p w:rsidR="003848F8" w:rsidRDefault="003848F8" w:rsidP="003848F8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1.4. В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№ </w:t>
      </w:r>
      <w:r w:rsidR="008D0CDC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 xml:space="preserve">.1 к муниципальной программе: </w:t>
      </w:r>
    </w:p>
    <w:p w:rsidR="003848F8" w:rsidRDefault="003848F8" w:rsidP="003848F8">
      <w:pPr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  <w:t>1.4.1. Строку «</w:t>
      </w:r>
      <w:r w:rsidRPr="00714BAC">
        <w:rPr>
          <w:rFonts w:ascii="Times New Roman" w:hAnsi="Times New Roman"/>
          <w:sz w:val="28"/>
          <w:szCs w:val="28"/>
        </w:rPr>
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подпрограммы» </w:t>
      </w:r>
      <w:r>
        <w:rPr>
          <w:rFonts w:ascii="Times New Roman" w:hAnsi="Times New Roman"/>
          <w:sz w:val="28"/>
          <w:szCs w:val="28"/>
        </w:rPr>
        <w:t xml:space="preserve"> в Паспорте Подпрограммы № 1</w:t>
      </w:r>
      <w:r w:rsidRPr="009E70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«Обращение с отходами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изложить в новой редакции:</w:t>
      </w:r>
    </w:p>
    <w:p w:rsidR="003848F8" w:rsidRDefault="003848F8" w:rsidP="003848F8">
      <w:pPr>
        <w:pStyle w:val="ConsTitle"/>
        <w:widowControl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«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6378"/>
      </w:tblGrid>
      <w:tr w:rsidR="003848F8" w:rsidRPr="001C1D9B" w:rsidTr="00A272B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F8" w:rsidRPr="001C1D9B" w:rsidRDefault="003848F8" w:rsidP="00A272B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C1D9B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F8" w:rsidRPr="001C1D9B" w:rsidRDefault="003848F8" w:rsidP="00A272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D9B">
              <w:rPr>
                <w:rFonts w:ascii="Times New Roman" w:hAnsi="Times New Roman" w:cs="Times New Roman"/>
                <w:sz w:val="28"/>
                <w:szCs w:val="28"/>
              </w:rPr>
              <w:t>Всего по Подпрограмме:</w:t>
            </w:r>
          </w:p>
          <w:p w:rsidR="003848F8" w:rsidRPr="001C1D9B" w:rsidRDefault="00857E4E" w:rsidP="00A272B5">
            <w:pPr>
              <w:rPr>
                <w:rFonts w:ascii="Times New Roman" w:hAnsi="Times New Roman"/>
                <w:sz w:val="28"/>
                <w:szCs w:val="28"/>
              </w:rPr>
            </w:pPr>
            <w:r w:rsidRPr="00857E4E">
              <w:rPr>
                <w:rFonts w:ascii="Times New Roman" w:hAnsi="Times New Roman"/>
                <w:sz w:val="28"/>
                <w:szCs w:val="28"/>
              </w:rPr>
              <w:t>3</w:t>
            </w:r>
            <w:r w:rsidR="003A2034">
              <w:rPr>
                <w:rFonts w:ascii="Times New Roman" w:hAnsi="Times New Roman"/>
                <w:sz w:val="28"/>
                <w:szCs w:val="28"/>
              </w:rPr>
              <w:t>4 216 480</w:t>
            </w:r>
            <w:r w:rsidRPr="00857E4E">
              <w:rPr>
                <w:rFonts w:ascii="Times New Roman" w:hAnsi="Times New Roman"/>
                <w:sz w:val="28"/>
                <w:szCs w:val="28"/>
              </w:rPr>
              <w:t>,44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48F8" w:rsidRPr="008C585B">
              <w:rPr>
                <w:rFonts w:ascii="Times New Roman" w:hAnsi="Times New Roman"/>
                <w:sz w:val="28"/>
                <w:szCs w:val="28"/>
              </w:rPr>
              <w:t>руб</w:t>
            </w:r>
            <w:r w:rsidR="003848F8" w:rsidRPr="001C1D9B">
              <w:rPr>
                <w:rFonts w:ascii="Times New Roman" w:hAnsi="Times New Roman"/>
                <w:sz w:val="28"/>
                <w:szCs w:val="28"/>
              </w:rPr>
              <w:t>.,  в том числе:</w:t>
            </w:r>
          </w:p>
          <w:p w:rsidR="003848F8" w:rsidRPr="001C1D9B" w:rsidRDefault="003848F8" w:rsidP="00A272B5">
            <w:pPr>
              <w:rPr>
                <w:rFonts w:ascii="Times New Roman" w:hAnsi="Times New Roman"/>
                <w:sz w:val="28"/>
                <w:szCs w:val="28"/>
              </w:rPr>
            </w:pPr>
            <w:r w:rsidRPr="001C1D9B">
              <w:rPr>
                <w:rFonts w:ascii="Times New Roman" w:hAnsi="Times New Roman"/>
                <w:sz w:val="28"/>
                <w:szCs w:val="28"/>
              </w:rPr>
              <w:t xml:space="preserve">бюджетное  финансирование </w:t>
            </w:r>
            <w:r w:rsidR="003A2034" w:rsidRPr="00857E4E">
              <w:rPr>
                <w:rFonts w:ascii="Times New Roman" w:hAnsi="Times New Roman"/>
                <w:sz w:val="28"/>
                <w:szCs w:val="28"/>
              </w:rPr>
              <w:t>3</w:t>
            </w:r>
            <w:r w:rsidR="003A2034">
              <w:rPr>
                <w:rFonts w:ascii="Times New Roman" w:hAnsi="Times New Roman"/>
                <w:sz w:val="28"/>
                <w:szCs w:val="28"/>
              </w:rPr>
              <w:t>4 216 480</w:t>
            </w:r>
            <w:r w:rsidR="003A2034" w:rsidRPr="00857E4E">
              <w:rPr>
                <w:rFonts w:ascii="Times New Roman" w:hAnsi="Times New Roman"/>
                <w:sz w:val="28"/>
                <w:szCs w:val="28"/>
              </w:rPr>
              <w:t>,44</w:t>
            </w:r>
            <w:r w:rsidR="003A20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1D9B">
              <w:rPr>
                <w:rFonts w:ascii="Times New Roman" w:hAnsi="Times New Roman"/>
                <w:sz w:val="28"/>
                <w:szCs w:val="28"/>
              </w:rPr>
              <w:t>руб.,</w:t>
            </w:r>
          </w:p>
          <w:p w:rsidR="003848F8" w:rsidRDefault="003848F8" w:rsidP="00A272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бюджет:</w:t>
            </w:r>
          </w:p>
          <w:p w:rsidR="003848F8" w:rsidRPr="003F18FE" w:rsidRDefault="003848F8" w:rsidP="00A272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3F18FE"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 w:rsidRPr="003F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0CF" w:rsidRPr="00857E4E">
              <w:rPr>
                <w:rFonts w:ascii="Times New Roman" w:hAnsi="Times New Roman"/>
                <w:sz w:val="28"/>
                <w:szCs w:val="28"/>
              </w:rPr>
              <w:t>3</w:t>
            </w:r>
            <w:r w:rsidR="00BB5F67">
              <w:rPr>
                <w:rFonts w:ascii="Times New Roman" w:hAnsi="Times New Roman"/>
                <w:sz w:val="28"/>
                <w:szCs w:val="28"/>
              </w:rPr>
              <w:t>1 133 980</w:t>
            </w:r>
            <w:r w:rsidR="00BD70CF" w:rsidRPr="00857E4E">
              <w:rPr>
                <w:rFonts w:ascii="Times New Roman" w:hAnsi="Times New Roman"/>
                <w:sz w:val="28"/>
                <w:szCs w:val="28"/>
              </w:rPr>
              <w:t>,44</w:t>
            </w:r>
            <w:r w:rsidR="00BD70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18F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48F8" w:rsidRDefault="003848F8" w:rsidP="00A272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57E4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857E4E">
              <w:rPr>
                <w:rFonts w:ascii="Times New Roman" w:hAnsi="Times New Roman"/>
                <w:sz w:val="28"/>
                <w:szCs w:val="28"/>
              </w:rPr>
              <w:t>1</w:t>
            </w:r>
            <w:r w:rsidR="00BB5F67">
              <w:rPr>
                <w:rFonts w:ascii="Times New Roman" w:hAnsi="Times New Roman"/>
                <w:sz w:val="28"/>
                <w:szCs w:val="28"/>
              </w:rPr>
              <w:t>0 391 441</w:t>
            </w:r>
            <w:r w:rsidR="00857E4E">
              <w:rPr>
                <w:rFonts w:ascii="Times New Roman" w:hAnsi="Times New Roman"/>
                <w:sz w:val="28"/>
                <w:szCs w:val="28"/>
              </w:rPr>
              <w:t>,44</w:t>
            </w:r>
            <w:r w:rsidR="00CF39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3848F8" w:rsidRPr="00CC4A85" w:rsidRDefault="003848F8" w:rsidP="00A272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57E4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857E4E">
              <w:rPr>
                <w:rFonts w:ascii="Times New Roman" w:hAnsi="Times New Roman"/>
                <w:sz w:val="28"/>
                <w:szCs w:val="28"/>
              </w:rPr>
              <w:t>10 168 958</w:t>
            </w:r>
            <w:r>
              <w:rPr>
                <w:rFonts w:ascii="Times New Roman" w:hAnsi="Times New Roman"/>
                <w:sz w:val="28"/>
                <w:szCs w:val="28"/>
              </w:rPr>
              <w:t>,00 руб.</w:t>
            </w:r>
          </w:p>
          <w:p w:rsidR="003848F8" w:rsidRPr="00CC4A85" w:rsidRDefault="003848F8" w:rsidP="00A272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57E4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857E4E">
              <w:rPr>
                <w:rFonts w:ascii="Times New Roman" w:hAnsi="Times New Roman"/>
                <w:sz w:val="28"/>
                <w:szCs w:val="28"/>
              </w:rPr>
              <w:t>10 573 581</w:t>
            </w:r>
            <w:r>
              <w:rPr>
                <w:rFonts w:ascii="Times New Roman" w:hAnsi="Times New Roman"/>
                <w:sz w:val="28"/>
                <w:szCs w:val="28"/>
              </w:rPr>
              <w:t>,00 руб.</w:t>
            </w:r>
          </w:p>
          <w:p w:rsidR="003848F8" w:rsidRDefault="003848F8" w:rsidP="00A272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Краевой бюджет:</w:t>
            </w:r>
            <w:r w:rsidR="008E1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2034">
              <w:rPr>
                <w:rFonts w:ascii="Times New Roman" w:hAnsi="Times New Roman"/>
                <w:sz w:val="28"/>
                <w:szCs w:val="28"/>
              </w:rPr>
              <w:t>3 082 500</w:t>
            </w:r>
            <w:r w:rsidR="008E15CA">
              <w:rPr>
                <w:rFonts w:ascii="Times New Roman" w:hAnsi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3A2034" w:rsidRPr="003F18FE" w:rsidRDefault="003A2034" w:rsidP="003A20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3F18FE"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 w:rsidRPr="003F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3 082 500,00 </w:t>
            </w:r>
            <w:r w:rsidRPr="003F18F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2034" w:rsidRDefault="003A2034" w:rsidP="003A20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25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3 082 500,00 </w:t>
            </w:r>
          </w:p>
          <w:p w:rsidR="003A2034" w:rsidRPr="00CC4A85" w:rsidRDefault="003A2034" w:rsidP="003A20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26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0,00 руб.</w:t>
            </w:r>
          </w:p>
          <w:p w:rsidR="003A2034" w:rsidRPr="00CC4A85" w:rsidRDefault="003A2034" w:rsidP="003A20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27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0,00 руб.</w:t>
            </w:r>
          </w:p>
          <w:p w:rsidR="003848F8" w:rsidRPr="001C1D9B" w:rsidRDefault="003848F8" w:rsidP="00A272B5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Федеральный бюджет: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0,00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C1D9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848F8" w:rsidRDefault="003848F8" w:rsidP="003848F8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hAnsi="Times New Roman"/>
          <w:b w:val="0"/>
          <w:sz w:val="28"/>
          <w:szCs w:val="28"/>
        </w:rPr>
        <w:t>»</w:t>
      </w:r>
    </w:p>
    <w:p w:rsidR="003848F8" w:rsidRDefault="003848F8" w:rsidP="003848F8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>1.4.2. Приложение № 2 к Подпрограмме № 1 «</w:t>
      </w:r>
      <w:r w:rsidRPr="00C338AF">
        <w:rPr>
          <w:rFonts w:ascii="Times New Roman" w:hAnsi="Times New Roman"/>
          <w:b w:val="0"/>
          <w:sz w:val="28"/>
          <w:szCs w:val="28"/>
        </w:rPr>
        <w:t>Об</w:t>
      </w:r>
      <w:r>
        <w:rPr>
          <w:rFonts w:ascii="Times New Roman" w:hAnsi="Times New Roman"/>
          <w:b w:val="0"/>
          <w:sz w:val="28"/>
          <w:szCs w:val="28"/>
        </w:rPr>
        <w:t xml:space="preserve">ращение с отходами на </w:t>
      </w:r>
      <w:proofErr w:type="gramStart"/>
      <w:r>
        <w:rPr>
          <w:rFonts w:ascii="Times New Roman" w:hAnsi="Times New Roman"/>
          <w:b w:val="0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ЗАТО Железногорск» изложить в новой редакции согласно приложению № 3 к настоящему постановлению</w:t>
      </w:r>
    </w:p>
    <w:p w:rsidR="0007166F" w:rsidRDefault="0007166F" w:rsidP="00E73A2C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1.</w:t>
      </w:r>
      <w:r w:rsidR="003848F8">
        <w:rPr>
          <w:rFonts w:ascii="Times New Roman" w:hAnsi="Times New Roman"/>
          <w:b w:val="0"/>
          <w:sz w:val="28"/>
          <w:szCs w:val="28"/>
        </w:rPr>
        <w:t>5</w:t>
      </w:r>
      <w:r>
        <w:rPr>
          <w:rFonts w:ascii="Times New Roman" w:hAnsi="Times New Roman"/>
          <w:b w:val="0"/>
          <w:sz w:val="28"/>
          <w:szCs w:val="28"/>
        </w:rPr>
        <w:t xml:space="preserve">. В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№ </w:t>
      </w:r>
      <w:r w:rsidR="00BC4B6E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354076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 xml:space="preserve"> к муниципальной программе: </w:t>
      </w:r>
    </w:p>
    <w:p w:rsidR="00E73A2C" w:rsidRDefault="008C585B" w:rsidP="008C585B">
      <w:pPr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r w:rsidR="00E73A2C">
        <w:rPr>
          <w:rFonts w:ascii="Times New Roman" w:hAnsi="Times New Roman"/>
          <w:sz w:val="28"/>
          <w:szCs w:val="28"/>
        </w:rPr>
        <w:t>1.</w:t>
      </w:r>
      <w:r w:rsidR="003848F8">
        <w:rPr>
          <w:rFonts w:ascii="Times New Roman" w:hAnsi="Times New Roman"/>
          <w:sz w:val="28"/>
          <w:szCs w:val="28"/>
        </w:rPr>
        <w:t>5</w:t>
      </w:r>
      <w:r w:rsidR="00E73A2C">
        <w:rPr>
          <w:rFonts w:ascii="Times New Roman" w:hAnsi="Times New Roman"/>
          <w:sz w:val="28"/>
          <w:szCs w:val="28"/>
        </w:rPr>
        <w:t>.</w:t>
      </w:r>
      <w:r w:rsidR="0007166F">
        <w:rPr>
          <w:rFonts w:ascii="Times New Roman" w:hAnsi="Times New Roman"/>
          <w:sz w:val="28"/>
          <w:szCs w:val="28"/>
        </w:rPr>
        <w:t>1.</w:t>
      </w:r>
      <w:r w:rsidR="00E73A2C">
        <w:rPr>
          <w:rFonts w:ascii="Times New Roman" w:hAnsi="Times New Roman"/>
          <w:sz w:val="28"/>
          <w:szCs w:val="28"/>
        </w:rPr>
        <w:t xml:space="preserve"> Строку «</w:t>
      </w:r>
      <w:r w:rsidR="00E73A2C" w:rsidRPr="00714BAC">
        <w:rPr>
          <w:rFonts w:ascii="Times New Roman" w:hAnsi="Times New Roman"/>
          <w:sz w:val="28"/>
          <w:szCs w:val="28"/>
        </w:rPr>
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подпрограммы» </w:t>
      </w:r>
      <w:r w:rsidR="00E73A2C">
        <w:rPr>
          <w:rFonts w:ascii="Times New Roman" w:hAnsi="Times New Roman"/>
          <w:sz w:val="28"/>
          <w:szCs w:val="28"/>
        </w:rPr>
        <w:t xml:space="preserve"> в Паспорте Подпрограммы № </w:t>
      </w:r>
      <w:r w:rsidR="00354076">
        <w:rPr>
          <w:rFonts w:ascii="Times New Roman" w:hAnsi="Times New Roman"/>
          <w:sz w:val="28"/>
          <w:szCs w:val="28"/>
        </w:rPr>
        <w:t>2</w:t>
      </w:r>
      <w:r w:rsidR="00E73A2C" w:rsidRPr="009E70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3B5873">
        <w:rPr>
          <w:rFonts w:ascii="Times New Roman" w:hAnsi="Times New Roman"/>
          <w:sz w:val="28"/>
          <w:szCs w:val="28"/>
        </w:rPr>
        <w:t xml:space="preserve">Обеспечение </w:t>
      </w:r>
      <w:r w:rsidR="00704014">
        <w:rPr>
          <w:rFonts w:ascii="Times New Roman" w:hAnsi="Times New Roman"/>
          <w:sz w:val="28"/>
          <w:szCs w:val="28"/>
        </w:rPr>
        <w:t>благоприятной окружающей среды, улучшение социально-экономических условий проживания населения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» </w:t>
      </w:r>
      <w:r w:rsidR="00E73A2C">
        <w:rPr>
          <w:rFonts w:ascii="Times New Roman" w:hAnsi="Times New Roman"/>
          <w:sz w:val="28"/>
          <w:szCs w:val="28"/>
        </w:rPr>
        <w:t xml:space="preserve"> </w:t>
      </w:r>
      <w:r w:rsidR="00E73A2C">
        <w:rPr>
          <w:rFonts w:ascii="Times New Roman" w:eastAsiaTheme="minorHAnsi" w:hAnsi="Times New Roman"/>
          <w:sz w:val="28"/>
          <w:szCs w:val="28"/>
          <w:lang w:eastAsia="en-US"/>
        </w:rPr>
        <w:t>изложить в новой редакции:</w:t>
      </w:r>
    </w:p>
    <w:p w:rsidR="00E73A2C" w:rsidRDefault="00E73A2C" w:rsidP="00E73A2C">
      <w:pPr>
        <w:pStyle w:val="ConsTitle"/>
        <w:widowControl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«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6378"/>
      </w:tblGrid>
      <w:tr w:rsidR="00E73A2C" w:rsidRPr="001C1D9B" w:rsidTr="00A272B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2C" w:rsidRPr="001C1D9B" w:rsidRDefault="00E73A2C" w:rsidP="007468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C1D9B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2C" w:rsidRPr="001C1D9B" w:rsidRDefault="00E73A2C" w:rsidP="00A272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D9B">
              <w:rPr>
                <w:rFonts w:ascii="Times New Roman" w:hAnsi="Times New Roman" w:cs="Times New Roman"/>
                <w:sz w:val="28"/>
                <w:szCs w:val="28"/>
              </w:rPr>
              <w:t>Всего по Подпрограмме:</w:t>
            </w:r>
          </w:p>
          <w:p w:rsidR="00E73A2C" w:rsidRPr="001C1D9B" w:rsidRDefault="00857E4E" w:rsidP="000F48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A2034">
              <w:rPr>
                <w:rFonts w:ascii="Times New Roman" w:hAnsi="Times New Roman"/>
                <w:sz w:val="28"/>
                <w:szCs w:val="28"/>
              </w:rPr>
              <w:t> 226 190</w:t>
            </w:r>
            <w:r w:rsidR="00904CC0">
              <w:rPr>
                <w:rFonts w:ascii="Times New Roman" w:hAnsi="Times New Roman"/>
                <w:sz w:val="28"/>
                <w:szCs w:val="28"/>
              </w:rPr>
              <w:t>,</w:t>
            </w:r>
            <w:r w:rsidR="003A203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73A2C" w:rsidRPr="001C1D9B">
              <w:rPr>
                <w:rFonts w:ascii="Times New Roman" w:hAnsi="Times New Roman"/>
                <w:sz w:val="28"/>
                <w:szCs w:val="28"/>
              </w:rPr>
              <w:t xml:space="preserve">  в том числе:</w:t>
            </w:r>
          </w:p>
          <w:p w:rsidR="00E73A2C" w:rsidRPr="001C1D9B" w:rsidRDefault="00E73A2C" w:rsidP="00610EAB">
            <w:pPr>
              <w:rPr>
                <w:rFonts w:ascii="Times New Roman" w:hAnsi="Times New Roman"/>
                <w:sz w:val="28"/>
                <w:szCs w:val="28"/>
              </w:rPr>
            </w:pPr>
            <w:r w:rsidRPr="001C1D9B">
              <w:rPr>
                <w:rFonts w:ascii="Times New Roman" w:hAnsi="Times New Roman"/>
                <w:sz w:val="28"/>
                <w:szCs w:val="28"/>
              </w:rPr>
              <w:t xml:space="preserve">бюджетное  финансирование </w:t>
            </w:r>
            <w:r w:rsidR="00857E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2034">
              <w:rPr>
                <w:rFonts w:ascii="Times New Roman" w:hAnsi="Times New Roman"/>
                <w:sz w:val="28"/>
                <w:szCs w:val="28"/>
              </w:rPr>
              <w:t>6 226 190,40</w:t>
            </w:r>
            <w:r w:rsidR="003A2034" w:rsidRPr="001C1D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1D9B">
              <w:rPr>
                <w:rFonts w:ascii="Times New Roman" w:hAnsi="Times New Roman"/>
                <w:sz w:val="28"/>
                <w:szCs w:val="28"/>
              </w:rPr>
              <w:t>руб.,</w:t>
            </w:r>
          </w:p>
          <w:p w:rsidR="00B95D4D" w:rsidRDefault="00B95D4D" w:rsidP="00B95D4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бюджет:</w:t>
            </w:r>
          </w:p>
          <w:p w:rsidR="00B95D4D" w:rsidRPr="003F18FE" w:rsidRDefault="00B95D4D" w:rsidP="00B95D4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3F18FE"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 w:rsidRPr="003F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E4E">
              <w:rPr>
                <w:rFonts w:ascii="Times New Roman" w:hAnsi="Times New Roman" w:cs="Times New Roman"/>
                <w:sz w:val="28"/>
                <w:szCs w:val="28"/>
              </w:rPr>
              <w:t>455 12</w:t>
            </w:r>
            <w:r w:rsidR="008876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57E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876D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3F18FE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5D4D" w:rsidRDefault="00B95D4D" w:rsidP="00B95D4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57E4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857E4E">
              <w:rPr>
                <w:rFonts w:ascii="Times New Roman" w:hAnsi="Times New Roman"/>
                <w:sz w:val="28"/>
                <w:szCs w:val="28"/>
              </w:rPr>
              <w:t>1 70</w:t>
            </w:r>
            <w:r w:rsidR="008876D9">
              <w:rPr>
                <w:rFonts w:ascii="Times New Roman" w:hAnsi="Times New Roman"/>
                <w:sz w:val="28"/>
                <w:szCs w:val="28"/>
              </w:rPr>
              <w:t>9</w:t>
            </w:r>
            <w:r w:rsidR="00857E4E">
              <w:rPr>
                <w:rFonts w:ascii="Times New Roman" w:hAnsi="Times New Roman"/>
                <w:sz w:val="28"/>
                <w:szCs w:val="28"/>
              </w:rPr>
              <w:t>,</w:t>
            </w:r>
            <w:r w:rsidR="008876D9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B95D4D" w:rsidRPr="00CC4A85" w:rsidRDefault="00B95D4D" w:rsidP="00B95D4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57E4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904CC0">
              <w:rPr>
                <w:rFonts w:ascii="Times New Roman" w:hAnsi="Times New Roman"/>
                <w:sz w:val="28"/>
                <w:szCs w:val="28"/>
              </w:rPr>
              <w:t xml:space="preserve">151 709,00 </w:t>
            </w:r>
            <w:r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B95D4D" w:rsidRPr="00CC4A85" w:rsidRDefault="00B95D4D" w:rsidP="00B95D4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57E4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080798">
              <w:rPr>
                <w:rFonts w:ascii="Times New Roman" w:hAnsi="Times New Roman"/>
                <w:sz w:val="28"/>
                <w:szCs w:val="28"/>
              </w:rPr>
              <w:t>151 709,00 руб.</w:t>
            </w:r>
          </w:p>
          <w:p w:rsidR="00A82E71" w:rsidRPr="008556AB" w:rsidRDefault="00A82E71" w:rsidP="00A82E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56AB">
              <w:rPr>
                <w:rFonts w:ascii="Times New Roman" w:hAnsi="Times New Roman"/>
                <w:sz w:val="28"/>
                <w:szCs w:val="28"/>
              </w:rPr>
              <w:t>Краевой бюджет:</w:t>
            </w:r>
          </w:p>
          <w:p w:rsidR="00A82E71" w:rsidRPr="00CC4A85" w:rsidRDefault="00A82E71" w:rsidP="00A82E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r w:rsidRPr="008556A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76D9">
              <w:rPr>
                <w:rFonts w:ascii="Times New Roman" w:hAnsi="Times New Roman"/>
                <w:sz w:val="28"/>
                <w:szCs w:val="28"/>
              </w:rPr>
              <w:t>5</w:t>
            </w:r>
            <w:r w:rsidR="003A2034">
              <w:rPr>
                <w:rFonts w:ascii="Times New Roman" w:hAnsi="Times New Roman"/>
                <w:sz w:val="28"/>
                <w:szCs w:val="28"/>
              </w:rPr>
              <w:t> </w:t>
            </w:r>
            <w:r w:rsidR="008876D9">
              <w:rPr>
                <w:rFonts w:ascii="Times New Roman" w:hAnsi="Times New Roman"/>
                <w:sz w:val="28"/>
                <w:szCs w:val="28"/>
              </w:rPr>
              <w:t>7</w:t>
            </w:r>
            <w:r w:rsidR="003A2034">
              <w:rPr>
                <w:rFonts w:ascii="Times New Roman" w:hAnsi="Times New Roman"/>
                <w:sz w:val="28"/>
                <w:szCs w:val="28"/>
              </w:rPr>
              <w:t>71 063,40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A82E71" w:rsidRPr="00CC4A85" w:rsidRDefault="00A82E71" w:rsidP="00A82E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57E4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 –</w:t>
            </w:r>
            <w:r w:rsidR="00CF3945">
              <w:rPr>
                <w:rFonts w:ascii="Times New Roman" w:hAnsi="Times New Roman"/>
                <w:sz w:val="28"/>
                <w:szCs w:val="28"/>
              </w:rPr>
              <w:t>3</w:t>
            </w:r>
            <w:r w:rsidR="003A2034">
              <w:rPr>
                <w:rFonts w:ascii="Times New Roman" w:hAnsi="Times New Roman"/>
                <w:sz w:val="28"/>
                <w:szCs w:val="28"/>
              </w:rPr>
              <w:t> 334 463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,</w:t>
            </w:r>
            <w:r w:rsidR="003A2034">
              <w:rPr>
                <w:rFonts w:ascii="Times New Roman" w:hAnsi="Times New Roman"/>
                <w:sz w:val="28"/>
                <w:szCs w:val="28"/>
              </w:rPr>
              <w:t>4</w:t>
            </w:r>
            <w:r w:rsidR="008876D9">
              <w:rPr>
                <w:rFonts w:ascii="Times New Roman" w:hAnsi="Times New Roman"/>
                <w:sz w:val="28"/>
                <w:szCs w:val="28"/>
              </w:rPr>
              <w:t>0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A82E71" w:rsidRDefault="00A82E71" w:rsidP="00A82E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57E4E">
              <w:rPr>
                <w:rFonts w:ascii="Times New Roman" w:hAnsi="Times New Roman"/>
                <w:sz w:val="28"/>
                <w:szCs w:val="28"/>
              </w:rPr>
              <w:t>6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556AB">
              <w:rPr>
                <w:rFonts w:ascii="Times New Roman" w:hAnsi="Times New Roman"/>
                <w:sz w:val="28"/>
                <w:szCs w:val="28"/>
              </w:rPr>
              <w:t>–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76D9">
              <w:rPr>
                <w:rFonts w:ascii="Times New Roman" w:hAnsi="Times New Roman"/>
                <w:sz w:val="28"/>
                <w:szCs w:val="28"/>
              </w:rPr>
              <w:t>1 218 3</w:t>
            </w:r>
            <w:r w:rsidR="0087130D">
              <w:rPr>
                <w:rFonts w:ascii="Times New Roman" w:hAnsi="Times New Roman"/>
                <w:sz w:val="28"/>
                <w:szCs w:val="28"/>
              </w:rPr>
              <w:t>00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,00 руб.</w:t>
            </w:r>
          </w:p>
          <w:p w:rsidR="00A82E71" w:rsidRPr="00CC4A85" w:rsidRDefault="00A82E71" w:rsidP="00A82E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857E4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– </w:t>
            </w:r>
            <w:r w:rsidR="008876D9">
              <w:rPr>
                <w:rFonts w:ascii="Times New Roman" w:hAnsi="Times New Roman"/>
                <w:sz w:val="28"/>
                <w:szCs w:val="28"/>
              </w:rPr>
              <w:t>1 </w:t>
            </w:r>
            <w:r w:rsidR="0087130D">
              <w:rPr>
                <w:rFonts w:ascii="Times New Roman" w:hAnsi="Times New Roman"/>
                <w:sz w:val="28"/>
                <w:szCs w:val="28"/>
              </w:rPr>
              <w:t>2</w:t>
            </w:r>
            <w:r w:rsidR="008876D9">
              <w:rPr>
                <w:rFonts w:ascii="Times New Roman" w:hAnsi="Times New Roman"/>
                <w:sz w:val="28"/>
                <w:szCs w:val="28"/>
              </w:rPr>
              <w:t>18 3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C07AEC" w:rsidRPr="001C1D9B" w:rsidRDefault="00B95D4D" w:rsidP="00B95D4D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Федеральный бюджет: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proofErr w:type="spellStart"/>
            <w:r w:rsidRPr="00CC4A85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1C1D9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73A2C" w:rsidRDefault="00E73A2C" w:rsidP="00E73A2C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hAnsi="Times New Roman"/>
          <w:b w:val="0"/>
          <w:sz w:val="28"/>
          <w:szCs w:val="28"/>
        </w:rPr>
        <w:t>»</w:t>
      </w:r>
    </w:p>
    <w:p w:rsidR="0067158F" w:rsidRDefault="00E73A2C" w:rsidP="00E73A2C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>1.</w:t>
      </w:r>
      <w:r w:rsidR="002A32D4">
        <w:rPr>
          <w:rFonts w:ascii="Times New Roman" w:eastAsiaTheme="minorHAnsi" w:hAnsi="Times New Roman"/>
          <w:b w:val="0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>.</w:t>
      </w:r>
      <w:r w:rsidR="0007166F">
        <w:rPr>
          <w:rFonts w:ascii="Times New Roman" w:eastAsiaTheme="minorHAnsi" w:hAnsi="Times New Roman"/>
          <w:b w:val="0"/>
          <w:sz w:val="28"/>
          <w:szCs w:val="28"/>
          <w:lang w:eastAsia="en-US"/>
        </w:rPr>
        <w:t>2.</w:t>
      </w:r>
      <w:r w:rsidR="0067158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Приложение № </w:t>
      </w:r>
      <w:r w:rsidR="003E65C5">
        <w:rPr>
          <w:rFonts w:ascii="Times New Roman" w:eastAsiaTheme="minorHAnsi" w:hAnsi="Times New Roman"/>
          <w:b w:val="0"/>
          <w:sz w:val="28"/>
          <w:szCs w:val="28"/>
          <w:lang w:eastAsia="en-US"/>
        </w:rPr>
        <w:t>2</w:t>
      </w:r>
      <w:r w:rsidR="0067158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к Подпрограмме № </w:t>
      </w:r>
      <w:r w:rsidR="00F54A94">
        <w:rPr>
          <w:rFonts w:ascii="Times New Roman" w:eastAsiaTheme="minorHAnsi" w:hAnsi="Times New Roman"/>
          <w:b w:val="0"/>
          <w:sz w:val="28"/>
          <w:szCs w:val="28"/>
          <w:lang w:eastAsia="en-US"/>
        </w:rPr>
        <w:t>2</w:t>
      </w:r>
      <w:r w:rsidR="0067158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</w:t>
      </w:r>
      <w:r w:rsidR="00F54A94" w:rsidRPr="00F54A94">
        <w:rPr>
          <w:rFonts w:ascii="Times New Roman" w:hAnsi="Times New Roman"/>
          <w:b w:val="0"/>
          <w:sz w:val="28"/>
          <w:szCs w:val="28"/>
        </w:rPr>
        <w:t>«Обеспечение благоприятной окружающей среды, улучшение социально-экономических условий проживания населения</w:t>
      </w:r>
      <w:r w:rsidR="00F54A94" w:rsidRPr="00F54A94">
        <w:rPr>
          <w:rFonts w:ascii="Times New Roman" w:hAnsi="Times New Roman"/>
          <w:b w:val="0"/>
          <w:iCs/>
          <w:color w:val="000000"/>
          <w:sz w:val="28"/>
          <w:szCs w:val="28"/>
        </w:rPr>
        <w:t>»</w:t>
      </w:r>
      <w:r w:rsidR="00F54A94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3848F8">
        <w:rPr>
          <w:rFonts w:ascii="Times New Roman" w:hAnsi="Times New Roman"/>
          <w:b w:val="0"/>
          <w:sz w:val="28"/>
          <w:szCs w:val="28"/>
        </w:rPr>
        <w:t xml:space="preserve"> </w:t>
      </w:r>
      <w:r w:rsidR="0067158F">
        <w:rPr>
          <w:rFonts w:ascii="Times New Roman" w:hAnsi="Times New Roman"/>
          <w:b w:val="0"/>
          <w:sz w:val="28"/>
          <w:szCs w:val="28"/>
        </w:rPr>
        <w:t xml:space="preserve">изложить в новой редакции согласно приложению № </w:t>
      </w:r>
      <w:r w:rsidR="00F54A94">
        <w:rPr>
          <w:rFonts w:ascii="Times New Roman" w:hAnsi="Times New Roman"/>
          <w:b w:val="0"/>
          <w:sz w:val="28"/>
          <w:szCs w:val="28"/>
        </w:rPr>
        <w:t>4</w:t>
      </w:r>
      <w:r w:rsidR="0067158F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</w:t>
      </w:r>
      <w:r w:rsidR="008D0CDC">
        <w:rPr>
          <w:rFonts w:ascii="Times New Roman" w:hAnsi="Times New Roman"/>
          <w:b w:val="0"/>
          <w:sz w:val="28"/>
          <w:szCs w:val="28"/>
        </w:rPr>
        <w:t>.</w:t>
      </w:r>
    </w:p>
    <w:p w:rsidR="00066F7A" w:rsidRDefault="00066F7A" w:rsidP="00E73A2C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E429E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Отделу управления проектами и документационного, организационного обеспечения деятельности</w:t>
      </w:r>
      <w:r w:rsidRPr="00E429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29E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429E7">
        <w:rPr>
          <w:rFonts w:ascii="Times New Roman" w:hAnsi="Times New Roman"/>
          <w:sz w:val="28"/>
          <w:szCs w:val="28"/>
        </w:rPr>
        <w:t xml:space="preserve"> ЗАТО</w:t>
      </w:r>
      <w:r w:rsidRPr="00714BAC">
        <w:rPr>
          <w:rFonts w:ascii="Times New Roman" w:hAnsi="Times New Roman"/>
          <w:sz w:val="28"/>
          <w:szCs w:val="28"/>
        </w:rPr>
        <w:t xml:space="preserve"> г. Железногорск</w:t>
      </w:r>
      <w:r w:rsidRPr="00DC4ABE">
        <w:rPr>
          <w:rFonts w:ascii="Times New Roman" w:hAnsi="Times New Roman"/>
          <w:sz w:val="28"/>
          <w:szCs w:val="28"/>
        </w:rPr>
        <w:t xml:space="preserve"> </w:t>
      </w:r>
      <w:r w:rsidRPr="009811D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</w:t>
      </w:r>
      <w:r w:rsidRPr="009811D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Pr="009811D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Винокурова</w:t>
      </w:r>
      <w:r w:rsidRPr="009811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ABE">
        <w:rPr>
          <w:rFonts w:ascii="Times New Roman" w:eastAsia="Times New Roman" w:hAnsi="Times New Roman"/>
          <w:sz w:val="28"/>
          <w:szCs w:val="28"/>
        </w:rPr>
        <w:t xml:space="preserve">довести настоящее постановление до ведения населения через </w:t>
      </w:r>
      <w:r w:rsidR="001960CE">
        <w:rPr>
          <w:rFonts w:ascii="Times New Roman" w:eastAsia="Times New Roman" w:hAnsi="Times New Roman"/>
          <w:sz w:val="28"/>
          <w:szCs w:val="28"/>
        </w:rPr>
        <w:t>сетевое издание «Город и горожане» в информационно-телекоммуникационной сети «Интернет».</w:t>
      </w:r>
    </w:p>
    <w:p w:rsidR="00E73A2C" w:rsidRPr="00DC4ABE" w:rsidRDefault="00E73A2C" w:rsidP="00E73A2C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C4ABE">
        <w:rPr>
          <w:rFonts w:ascii="Times New Roman" w:eastAsia="Times New Roman" w:hAnsi="Times New Roman"/>
          <w:sz w:val="28"/>
          <w:szCs w:val="28"/>
        </w:rPr>
        <w:t>3. Отделу общественных связей Администрации ЗАТО г. Железногорск (</w:t>
      </w:r>
      <w:r w:rsidR="00715352">
        <w:rPr>
          <w:rFonts w:ascii="Times New Roman" w:eastAsia="Times New Roman" w:hAnsi="Times New Roman"/>
          <w:sz w:val="28"/>
          <w:szCs w:val="28"/>
        </w:rPr>
        <w:t>И</w:t>
      </w:r>
      <w:r w:rsidRPr="00DC4ABE">
        <w:rPr>
          <w:rFonts w:ascii="Times New Roman" w:eastAsia="Times New Roman" w:hAnsi="Times New Roman"/>
          <w:sz w:val="28"/>
          <w:szCs w:val="28"/>
        </w:rPr>
        <w:t>.</w:t>
      </w:r>
      <w:r w:rsidR="00715352">
        <w:rPr>
          <w:rFonts w:ascii="Times New Roman" w:eastAsia="Times New Roman" w:hAnsi="Times New Roman"/>
          <w:sz w:val="28"/>
          <w:szCs w:val="28"/>
        </w:rPr>
        <w:t>С</w:t>
      </w:r>
      <w:r w:rsidRPr="00DC4ABE">
        <w:rPr>
          <w:rFonts w:ascii="Times New Roman" w:eastAsia="Times New Roman" w:hAnsi="Times New Roman"/>
          <w:sz w:val="28"/>
          <w:szCs w:val="28"/>
        </w:rPr>
        <w:t xml:space="preserve">. </w:t>
      </w:r>
      <w:r w:rsidR="00715352">
        <w:rPr>
          <w:rFonts w:ascii="Times New Roman" w:eastAsia="Times New Roman" w:hAnsi="Times New Roman"/>
          <w:sz w:val="28"/>
          <w:szCs w:val="28"/>
        </w:rPr>
        <w:t>Архипова</w:t>
      </w:r>
      <w:r w:rsidRPr="00DC4ABE">
        <w:rPr>
          <w:rFonts w:ascii="Times New Roman" w:eastAsia="Times New Roman" w:hAnsi="Times New Roman"/>
          <w:sz w:val="28"/>
          <w:szCs w:val="28"/>
        </w:rPr>
        <w:t>) разместить настоящее постановление</w:t>
      </w:r>
      <w:r w:rsidRPr="00DC4ABE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872928">
        <w:rPr>
          <w:rFonts w:ascii="Times New Roman" w:hAnsi="Times New Roman"/>
          <w:sz w:val="28"/>
          <w:szCs w:val="28"/>
        </w:rPr>
        <w:t>Администрации ЗАТО г</w:t>
      </w:r>
      <w:proofErr w:type="gramStart"/>
      <w:r w:rsidR="00872928">
        <w:rPr>
          <w:rFonts w:ascii="Times New Roman" w:hAnsi="Times New Roman"/>
          <w:sz w:val="28"/>
          <w:szCs w:val="28"/>
        </w:rPr>
        <w:t>.</w:t>
      </w:r>
      <w:r w:rsidRPr="00DC4ABE">
        <w:rPr>
          <w:rFonts w:ascii="Times New Roman" w:hAnsi="Times New Roman"/>
          <w:sz w:val="28"/>
          <w:szCs w:val="28"/>
        </w:rPr>
        <w:t>Ж</w:t>
      </w:r>
      <w:proofErr w:type="gramEnd"/>
      <w:r w:rsidRPr="00DC4ABE">
        <w:rPr>
          <w:rFonts w:ascii="Times New Roman" w:hAnsi="Times New Roman"/>
          <w:sz w:val="28"/>
          <w:szCs w:val="28"/>
        </w:rPr>
        <w:t>елезногорск в информационно-телекоммуникационной сети «Интернет».</w:t>
      </w:r>
    </w:p>
    <w:p w:rsidR="00F65D37" w:rsidRDefault="00E73A2C" w:rsidP="00E73A2C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ABE">
        <w:rPr>
          <w:rFonts w:ascii="Times New Roman" w:hAnsi="Times New Roman" w:cs="Times New Roman"/>
          <w:sz w:val="28"/>
          <w:szCs w:val="28"/>
        </w:rPr>
        <w:t xml:space="preserve">4. </w:t>
      </w:r>
      <w:r w:rsidR="00AA32FF" w:rsidRPr="00DC4ABE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 w:rsidR="00AA32FF" w:rsidRPr="00DC4ABE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AA32FF" w:rsidRPr="00DC4ABE">
        <w:rPr>
          <w:rFonts w:ascii="Times New Roman" w:hAnsi="Times New Roman" w:cs="Times New Roman"/>
          <w:sz w:val="28"/>
          <w:szCs w:val="28"/>
        </w:rPr>
        <w:t xml:space="preserve"> ЗАТО г. Железногорск по жилищно-коммунальному хозяйству</w:t>
      </w:r>
      <w:r w:rsidR="00AA32FF">
        <w:rPr>
          <w:rFonts w:ascii="Times New Roman" w:hAnsi="Times New Roman" w:cs="Times New Roman"/>
          <w:sz w:val="28"/>
          <w:szCs w:val="28"/>
        </w:rPr>
        <w:t xml:space="preserve"> Р.И. Вычужанина.</w:t>
      </w:r>
    </w:p>
    <w:p w:rsidR="00E73A2C" w:rsidRPr="00DC4ABE" w:rsidRDefault="00E73A2C" w:rsidP="00E73A2C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ABE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:rsidR="00E73A2C" w:rsidRDefault="00E73A2C" w:rsidP="00E73A2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75" w:rsidRPr="00DC4ABE" w:rsidRDefault="00E37C75" w:rsidP="00E73A2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A2C" w:rsidRDefault="00E73A2C" w:rsidP="0087130D">
      <w:pPr>
        <w:widowControl w:val="0"/>
        <w:autoSpaceDE w:val="0"/>
        <w:autoSpaceDN w:val="0"/>
        <w:adjustRightInd w:val="0"/>
        <w:jc w:val="both"/>
        <w:outlineLvl w:val="2"/>
      </w:pPr>
      <w:proofErr w:type="gramStart"/>
      <w:r w:rsidRPr="00DC4ABE">
        <w:rPr>
          <w:rFonts w:ascii="Times New Roman" w:hAnsi="Times New Roman"/>
          <w:sz w:val="28"/>
          <w:szCs w:val="28"/>
        </w:rPr>
        <w:t>Глав</w:t>
      </w:r>
      <w:r w:rsidR="0007166F">
        <w:rPr>
          <w:rFonts w:ascii="Times New Roman" w:hAnsi="Times New Roman"/>
          <w:sz w:val="28"/>
          <w:szCs w:val="28"/>
        </w:rPr>
        <w:t>а</w:t>
      </w:r>
      <w:proofErr w:type="gramEnd"/>
      <w:r w:rsidRPr="00DC4ABE">
        <w:rPr>
          <w:rFonts w:ascii="Times New Roman" w:hAnsi="Times New Roman"/>
          <w:sz w:val="28"/>
          <w:szCs w:val="28"/>
        </w:rPr>
        <w:t xml:space="preserve"> ЗАТО г. Железногорск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AB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DC4ABE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87130D">
        <w:rPr>
          <w:rFonts w:ascii="Times New Roman" w:hAnsi="Times New Roman"/>
          <w:sz w:val="28"/>
          <w:szCs w:val="28"/>
        </w:rPr>
        <w:t>Д</w:t>
      </w:r>
      <w:r w:rsidRPr="00DC4ABE">
        <w:rPr>
          <w:rFonts w:ascii="Times New Roman" w:hAnsi="Times New Roman"/>
          <w:sz w:val="28"/>
          <w:szCs w:val="28"/>
        </w:rPr>
        <w:t>.</w:t>
      </w:r>
      <w:r w:rsidR="0087130D">
        <w:rPr>
          <w:rFonts w:ascii="Times New Roman" w:hAnsi="Times New Roman"/>
          <w:sz w:val="28"/>
          <w:szCs w:val="28"/>
        </w:rPr>
        <w:t>М</w:t>
      </w:r>
      <w:r w:rsidRPr="00DC4ABE">
        <w:rPr>
          <w:rFonts w:ascii="Times New Roman" w:hAnsi="Times New Roman"/>
          <w:sz w:val="28"/>
          <w:szCs w:val="28"/>
        </w:rPr>
        <w:t xml:space="preserve">. </w:t>
      </w:r>
      <w:r w:rsidR="0087130D">
        <w:rPr>
          <w:rFonts w:ascii="Times New Roman" w:hAnsi="Times New Roman"/>
          <w:sz w:val="28"/>
          <w:szCs w:val="28"/>
        </w:rPr>
        <w:t>Чернятин</w:t>
      </w:r>
    </w:p>
    <w:p w:rsidR="00CC2892" w:rsidRPr="00DC4ABE" w:rsidRDefault="00CC2892" w:rsidP="009833F5">
      <w:pPr>
        <w:widowControl w:val="0"/>
        <w:jc w:val="both"/>
      </w:pPr>
    </w:p>
    <w:sectPr w:rsidR="00CC2892" w:rsidRPr="00DC4ABE" w:rsidSect="007A0C3A">
      <w:headerReference w:type="default" r:id="rId12"/>
      <w:pgSz w:w="11905" w:h="16838"/>
      <w:pgMar w:top="709" w:right="851" w:bottom="1134" w:left="1418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464" w:rsidRDefault="00590464">
      <w:r>
        <w:separator/>
      </w:r>
    </w:p>
  </w:endnote>
  <w:endnote w:type="continuationSeparator" w:id="0">
    <w:p w:rsidR="00590464" w:rsidRDefault="00590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464" w:rsidRDefault="00590464">
      <w:r>
        <w:separator/>
      </w:r>
    </w:p>
  </w:footnote>
  <w:footnote w:type="continuationSeparator" w:id="0">
    <w:p w:rsidR="00590464" w:rsidRDefault="00590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A272B5" w:rsidRDefault="000C3EED" w:rsidP="00690443">
        <w:pPr>
          <w:pStyle w:val="a7"/>
          <w:jc w:val="center"/>
        </w:pPr>
        <w:fldSimple w:instr=" PAGE   \* MERGEFORMAT ">
          <w:r w:rsidR="0092267E">
            <w:rPr>
              <w:noProof/>
            </w:rPr>
            <w:t>3</w:t>
          </w:r>
        </w:fldSimple>
      </w:p>
    </w:sdtContent>
  </w:sdt>
  <w:p w:rsidR="00A272B5" w:rsidRDefault="00A272B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467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2F1C"/>
    <w:rsid w:val="00003B07"/>
    <w:rsid w:val="00010B43"/>
    <w:rsid w:val="000112D6"/>
    <w:rsid w:val="000175F0"/>
    <w:rsid w:val="00017662"/>
    <w:rsid w:val="00021188"/>
    <w:rsid w:val="000223AA"/>
    <w:rsid w:val="00023126"/>
    <w:rsid w:val="0002637F"/>
    <w:rsid w:val="0002653D"/>
    <w:rsid w:val="00031AA7"/>
    <w:rsid w:val="000320E9"/>
    <w:rsid w:val="00037BA6"/>
    <w:rsid w:val="00046CC5"/>
    <w:rsid w:val="00050427"/>
    <w:rsid w:val="00051FBA"/>
    <w:rsid w:val="0005688E"/>
    <w:rsid w:val="00061DFB"/>
    <w:rsid w:val="00066F7A"/>
    <w:rsid w:val="0007166F"/>
    <w:rsid w:val="0007466E"/>
    <w:rsid w:val="00075D32"/>
    <w:rsid w:val="00077BDA"/>
    <w:rsid w:val="00080798"/>
    <w:rsid w:val="00084A1A"/>
    <w:rsid w:val="000851CB"/>
    <w:rsid w:val="000902EF"/>
    <w:rsid w:val="00090682"/>
    <w:rsid w:val="00093E6E"/>
    <w:rsid w:val="000A12B7"/>
    <w:rsid w:val="000A2A3C"/>
    <w:rsid w:val="000A33FB"/>
    <w:rsid w:val="000A35F5"/>
    <w:rsid w:val="000A3C3A"/>
    <w:rsid w:val="000A402B"/>
    <w:rsid w:val="000A530B"/>
    <w:rsid w:val="000B3EC5"/>
    <w:rsid w:val="000B5F71"/>
    <w:rsid w:val="000C3EED"/>
    <w:rsid w:val="000C70A3"/>
    <w:rsid w:val="000D2493"/>
    <w:rsid w:val="000D4950"/>
    <w:rsid w:val="000D6E29"/>
    <w:rsid w:val="000E4C4C"/>
    <w:rsid w:val="000F0046"/>
    <w:rsid w:val="000F2297"/>
    <w:rsid w:val="000F48E1"/>
    <w:rsid w:val="000F5D10"/>
    <w:rsid w:val="000F6437"/>
    <w:rsid w:val="000F6A75"/>
    <w:rsid w:val="000F7003"/>
    <w:rsid w:val="000F75E1"/>
    <w:rsid w:val="000F79F5"/>
    <w:rsid w:val="001007CA"/>
    <w:rsid w:val="00107D77"/>
    <w:rsid w:val="00110835"/>
    <w:rsid w:val="00110EEC"/>
    <w:rsid w:val="00111E3B"/>
    <w:rsid w:val="00112282"/>
    <w:rsid w:val="00113DE9"/>
    <w:rsid w:val="00114441"/>
    <w:rsid w:val="00115C9A"/>
    <w:rsid w:val="00116A81"/>
    <w:rsid w:val="001200C6"/>
    <w:rsid w:val="00120B08"/>
    <w:rsid w:val="001218B9"/>
    <w:rsid w:val="00126F3B"/>
    <w:rsid w:val="0012711E"/>
    <w:rsid w:val="00131EE1"/>
    <w:rsid w:val="00132F72"/>
    <w:rsid w:val="00134625"/>
    <w:rsid w:val="00135898"/>
    <w:rsid w:val="00136F14"/>
    <w:rsid w:val="001371FA"/>
    <w:rsid w:val="00137712"/>
    <w:rsid w:val="0014056D"/>
    <w:rsid w:val="00141A2E"/>
    <w:rsid w:val="00141E11"/>
    <w:rsid w:val="001429A7"/>
    <w:rsid w:val="00143FB8"/>
    <w:rsid w:val="001479DA"/>
    <w:rsid w:val="001565D6"/>
    <w:rsid w:val="00156E0F"/>
    <w:rsid w:val="001601BE"/>
    <w:rsid w:val="0016599E"/>
    <w:rsid w:val="00171EA9"/>
    <w:rsid w:val="00174697"/>
    <w:rsid w:val="00176EB6"/>
    <w:rsid w:val="0018182A"/>
    <w:rsid w:val="00182C02"/>
    <w:rsid w:val="00183BC5"/>
    <w:rsid w:val="00183F76"/>
    <w:rsid w:val="0019229F"/>
    <w:rsid w:val="00195A41"/>
    <w:rsid w:val="001960CE"/>
    <w:rsid w:val="00197ED4"/>
    <w:rsid w:val="001A36AE"/>
    <w:rsid w:val="001A3B59"/>
    <w:rsid w:val="001B019A"/>
    <w:rsid w:val="001B0F4A"/>
    <w:rsid w:val="001B153D"/>
    <w:rsid w:val="001B171D"/>
    <w:rsid w:val="001B1AAA"/>
    <w:rsid w:val="001B2BF9"/>
    <w:rsid w:val="001B374C"/>
    <w:rsid w:val="001C128C"/>
    <w:rsid w:val="001C1D9B"/>
    <w:rsid w:val="001C3BD1"/>
    <w:rsid w:val="001D01CE"/>
    <w:rsid w:val="001D0689"/>
    <w:rsid w:val="001D1372"/>
    <w:rsid w:val="001D1769"/>
    <w:rsid w:val="001E1ECA"/>
    <w:rsid w:val="001E2E19"/>
    <w:rsid w:val="001E3C60"/>
    <w:rsid w:val="001E553F"/>
    <w:rsid w:val="001E7ACE"/>
    <w:rsid w:val="001F2DB9"/>
    <w:rsid w:val="00200929"/>
    <w:rsid w:val="00201AC2"/>
    <w:rsid w:val="002042DB"/>
    <w:rsid w:val="00204DF6"/>
    <w:rsid w:val="00206C85"/>
    <w:rsid w:val="0021101A"/>
    <w:rsid w:val="0021312F"/>
    <w:rsid w:val="0021344E"/>
    <w:rsid w:val="002157B7"/>
    <w:rsid w:val="00215F2A"/>
    <w:rsid w:val="00216220"/>
    <w:rsid w:val="00216BE2"/>
    <w:rsid w:val="00220775"/>
    <w:rsid w:val="002235C4"/>
    <w:rsid w:val="0022496B"/>
    <w:rsid w:val="00232015"/>
    <w:rsid w:val="00232163"/>
    <w:rsid w:val="0023557D"/>
    <w:rsid w:val="002420DA"/>
    <w:rsid w:val="002434D5"/>
    <w:rsid w:val="0024397D"/>
    <w:rsid w:val="00246459"/>
    <w:rsid w:val="002504F1"/>
    <w:rsid w:val="00260C77"/>
    <w:rsid w:val="00265815"/>
    <w:rsid w:val="00265A22"/>
    <w:rsid w:val="00266F18"/>
    <w:rsid w:val="00267A2F"/>
    <w:rsid w:val="0027027D"/>
    <w:rsid w:val="002749EB"/>
    <w:rsid w:val="00277AD7"/>
    <w:rsid w:val="00282B3E"/>
    <w:rsid w:val="00283265"/>
    <w:rsid w:val="0028330E"/>
    <w:rsid w:val="002840CE"/>
    <w:rsid w:val="00284F68"/>
    <w:rsid w:val="00286D20"/>
    <w:rsid w:val="00287D3B"/>
    <w:rsid w:val="00293FB8"/>
    <w:rsid w:val="00297EA2"/>
    <w:rsid w:val="002A0579"/>
    <w:rsid w:val="002A32D4"/>
    <w:rsid w:val="002A5F4A"/>
    <w:rsid w:val="002A65FF"/>
    <w:rsid w:val="002A7EB9"/>
    <w:rsid w:val="002B46E9"/>
    <w:rsid w:val="002B535B"/>
    <w:rsid w:val="002C1893"/>
    <w:rsid w:val="002C1B77"/>
    <w:rsid w:val="002C51B9"/>
    <w:rsid w:val="002C51E8"/>
    <w:rsid w:val="002C541D"/>
    <w:rsid w:val="002C6791"/>
    <w:rsid w:val="002C6F21"/>
    <w:rsid w:val="002C7A39"/>
    <w:rsid w:val="002D00FB"/>
    <w:rsid w:val="002D0725"/>
    <w:rsid w:val="002D2A03"/>
    <w:rsid w:val="002D5DAC"/>
    <w:rsid w:val="002D688A"/>
    <w:rsid w:val="002D7492"/>
    <w:rsid w:val="002E167B"/>
    <w:rsid w:val="002E1B5C"/>
    <w:rsid w:val="002E5C1F"/>
    <w:rsid w:val="002E6B0A"/>
    <w:rsid w:val="002F1191"/>
    <w:rsid w:val="002F18E4"/>
    <w:rsid w:val="002F1E69"/>
    <w:rsid w:val="002F764C"/>
    <w:rsid w:val="00303E1A"/>
    <w:rsid w:val="00305108"/>
    <w:rsid w:val="00307B26"/>
    <w:rsid w:val="00311AFB"/>
    <w:rsid w:val="00315317"/>
    <w:rsid w:val="00316EEB"/>
    <w:rsid w:val="003177D8"/>
    <w:rsid w:val="00320335"/>
    <w:rsid w:val="00321497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8AE"/>
    <w:rsid w:val="00342A7D"/>
    <w:rsid w:val="00342E00"/>
    <w:rsid w:val="00343501"/>
    <w:rsid w:val="00345284"/>
    <w:rsid w:val="00347E14"/>
    <w:rsid w:val="0035176A"/>
    <w:rsid w:val="00354076"/>
    <w:rsid w:val="003578BA"/>
    <w:rsid w:val="00363F20"/>
    <w:rsid w:val="00364255"/>
    <w:rsid w:val="0036431F"/>
    <w:rsid w:val="00364CEF"/>
    <w:rsid w:val="00373230"/>
    <w:rsid w:val="00377129"/>
    <w:rsid w:val="00382468"/>
    <w:rsid w:val="00383BEE"/>
    <w:rsid w:val="003848F8"/>
    <w:rsid w:val="00390E11"/>
    <w:rsid w:val="00392816"/>
    <w:rsid w:val="00396C4C"/>
    <w:rsid w:val="003978C6"/>
    <w:rsid w:val="003A11B2"/>
    <w:rsid w:val="003A2034"/>
    <w:rsid w:val="003A2559"/>
    <w:rsid w:val="003A2767"/>
    <w:rsid w:val="003A520A"/>
    <w:rsid w:val="003B0842"/>
    <w:rsid w:val="003B320D"/>
    <w:rsid w:val="003B5873"/>
    <w:rsid w:val="003C09CD"/>
    <w:rsid w:val="003C1004"/>
    <w:rsid w:val="003C61F8"/>
    <w:rsid w:val="003C74FF"/>
    <w:rsid w:val="003C750A"/>
    <w:rsid w:val="003D0D33"/>
    <w:rsid w:val="003D5372"/>
    <w:rsid w:val="003D7FB3"/>
    <w:rsid w:val="003E2A10"/>
    <w:rsid w:val="003E65C5"/>
    <w:rsid w:val="003E675B"/>
    <w:rsid w:val="003E7C5A"/>
    <w:rsid w:val="003F4737"/>
    <w:rsid w:val="003F5D89"/>
    <w:rsid w:val="003F7E2B"/>
    <w:rsid w:val="00400A68"/>
    <w:rsid w:val="00401807"/>
    <w:rsid w:val="00404DA2"/>
    <w:rsid w:val="00410ECA"/>
    <w:rsid w:val="004116EA"/>
    <w:rsid w:val="00411710"/>
    <w:rsid w:val="004150B6"/>
    <w:rsid w:val="00420C13"/>
    <w:rsid w:val="00426E8D"/>
    <w:rsid w:val="004274F6"/>
    <w:rsid w:val="00436684"/>
    <w:rsid w:val="00437959"/>
    <w:rsid w:val="004404A6"/>
    <w:rsid w:val="00441E81"/>
    <w:rsid w:val="00446C3D"/>
    <w:rsid w:val="00446F45"/>
    <w:rsid w:val="004553A8"/>
    <w:rsid w:val="00457E20"/>
    <w:rsid w:val="0046160F"/>
    <w:rsid w:val="004629F7"/>
    <w:rsid w:val="0046386D"/>
    <w:rsid w:val="004662F1"/>
    <w:rsid w:val="004670FF"/>
    <w:rsid w:val="004709BE"/>
    <w:rsid w:val="0047191A"/>
    <w:rsid w:val="00473A14"/>
    <w:rsid w:val="0047452C"/>
    <w:rsid w:val="0047455B"/>
    <w:rsid w:val="0047471F"/>
    <w:rsid w:val="00474C0C"/>
    <w:rsid w:val="00477EED"/>
    <w:rsid w:val="00482787"/>
    <w:rsid w:val="00482C1A"/>
    <w:rsid w:val="004833ED"/>
    <w:rsid w:val="004836E5"/>
    <w:rsid w:val="0048473E"/>
    <w:rsid w:val="004870E6"/>
    <w:rsid w:val="00487546"/>
    <w:rsid w:val="004B4465"/>
    <w:rsid w:val="004B48F1"/>
    <w:rsid w:val="004C6B5A"/>
    <w:rsid w:val="004D0CE3"/>
    <w:rsid w:val="004D1039"/>
    <w:rsid w:val="004D1B6A"/>
    <w:rsid w:val="004D1C27"/>
    <w:rsid w:val="004D5738"/>
    <w:rsid w:val="004D6B8A"/>
    <w:rsid w:val="004E14DC"/>
    <w:rsid w:val="004E23D2"/>
    <w:rsid w:val="004E4BF8"/>
    <w:rsid w:val="004E5132"/>
    <w:rsid w:val="004E61A5"/>
    <w:rsid w:val="004E65A4"/>
    <w:rsid w:val="004F2B35"/>
    <w:rsid w:val="004F405B"/>
    <w:rsid w:val="004F6657"/>
    <w:rsid w:val="004F6D0C"/>
    <w:rsid w:val="00500C5D"/>
    <w:rsid w:val="00501B7A"/>
    <w:rsid w:val="00501E31"/>
    <w:rsid w:val="0050202B"/>
    <w:rsid w:val="0050483E"/>
    <w:rsid w:val="00514ED6"/>
    <w:rsid w:val="00515DD7"/>
    <w:rsid w:val="00517BDA"/>
    <w:rsid w:val="00517C00"/>
    <w:rsid w:val="00522BE6"/>
    <w:rsid w:val="00526936"/>
    <w:rsid w:val="00532291"/>
    <w:rsid w:val="00535014"/>
    <w:rsid w:val="00535063"/>
    <w:rsid w:val="00535404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64AA8"/>
    <w:rsid w:val="00570BFF"/>
    <w:rsid w:val="00576319"/>
    <w:rsid w:val="00581553"/>
    <w:rsid w:val="0058258B"/>
    <w:rsid w:val="00583892"/>
    <w:rsid w:val="00583A9C"/>
    <w:rsid w:val="0058509E"/>
    <w:rsid w:val="00585FD7"/>
    <w:rsid w:val="00586394"/>
    <w:rsid w:val="005865DF"/>
    <w:rsid w:val="00586B22"/>
    <w:rsid w:val="0058760D"/>
    <w:rsid w:val="00587D9B"/>
    <w:rsid w:val="00590464"/>
    <w:rsid w:val="0059069F"/>
    <w:rsid w:val="00596ACA"/>
    <w:rsid w:val="005A1119"/>
    <w:rsid w:val="005A28E1"/>
    <w:rsid w:val="005A502E"/>
    <w:rsid w:val="005A54CF"/>
    <w:rsid w:val="005B0D8B"/>
    <w:rsid w:val="005B350E"/>
    <w:rsid w:val="005B40B5"/>
    <w:rsid w:val="005C0808"/>
    <w:rsid w:val="005C28AF"/>
    <w:rsid w:val="005C4B9C"/>
    <w:rsid w:val="005C4C3B"/>
    <w:rsid w:val="005C4CAC"/>
    <w:rsid w:val="005C56CC"/>
    <w:rsid w:val="005C7BF6"/>
    <w:rsid w:val="005D00BA"/>
    <w:rsid w:val="005D0A26"/>
    <w:rsid w:val="005D1A27"/>
    <w:rsid w:val="005D42F0"/>
    <w:rsid w:val="005D4CD1"/>
    <w:rsid w:val="005D7D0C"/>
    <w:rsid w:val="005E1B47"/>
    <w:rsid w:val="005E242E"/>
    <w:rsid w:val="005E4508"/>
    <w:rsid w:val="005E59B3"/>
    <w:rsid w:val="005F0467"/>
    <w:rsid w:val="005F1E41"/>
    <w:rsid w:val="005F4050"/>
    <w:rsid w:val="005F51EC"/>
    <w:rsid w:val="005F6D5C"/>
    <w:rsid w:val="00600896"/>
    <w:rsid w:val="0060171B"/>
    <w:rsid w:val="006052BB"/>
    <w:rsid w:val="006106EF"/>
    <w:rsid w:val="00610EAB"/>
    <w:rsid w:val="00611486"/>
    <w:rsid w:val="0061361B"/>
    <w:rsid w:val="006170E9"/>
    <w:rsid w:val="006215EC"/>
    <w:rsid w:val="0062165D"/>
    <w:rsid w:val="00622C30"/>
    <w:rsid w:val="00630EE1"/>
    <w:rsid w:val="00631E02"/>
    <w:rsid w:val="006340EC"/>
    <w:rsid w:val="006352BC"/>
    <w:rsid w:val="006356DD"/>
    <w:rsid w:val="00635EBD"/>
    <w:rsid w:val="00637454"/>
    <w:rsid w:val="00642020"/>
    <w:rsid w:val="006433D0"/>
    <w:rsid w:val="00644747"/>
    <w:rsid w:val="006511BB"/>
    <w:rsid w:val="006536E0"/>
    <w:rsid w:val="006621A0"/>
    <w:rsid w:val="00662461"/>
    <w:rsid w:val="0066524A"/>
    <w:rsid w:val="00670913"/>
    <w:rsid w:val="0067158F"/>
    <w:rsid w:val="00675936"/>
    <w:rsid w:val="00677E03"/>
    <w:rsid w:val="00682402"/>
    <w:rsid w:val="00683D2B"/>
    <w:rsid w:val="00683E5A"/>
    <w:rsid w:val="0068761D"/>
    <w:rsid w:val="00690443"/>
    <w:rsid w:val="00691E66"/>
    <w:rsid w:val="006925BD"/>
    <w:rsid w:val="00695DA0"/>
    <w:rsid w:val="00697494"/>
    <w:rsid w:val="006A0457"/>
    <w:rsid w:val="006A4201"/>
    <w:rsid w:val="006A67DB"/>
    <w:rsid w:val="006A737E"/>
    <w:rsid w:val="006A7519"/>
    <w:rsid w:val="006A7D39"/>
    <w:rsid w:val="006B317A"/>
    <w:rsid w:val="006B4C6D"/>
    <w:rsid w:val="006B4CFA"/>
    <w:rsid w:val="006B60FE"/>
    <w:rsid w:val="006C4248"/>
    <w:rsid w:val="006C5FEF"/>
    <w:rsid w:val="006D0EEE"/>
    <w:rsid w:val="006D3FD2"/>
    <w:rsid w:val="006D642C"/>
    <w:rsid w:val="006E1D3A"/>
    <w:rsid w:val="006E501B"/>
    <w:rsid w:val="006E7B1B"/>
    <w:rsid w:val="00704014"/>
    <w:rsid w:val="007073A1"/>
    <w:rsid w:val="00712AEE"/>
    <w:rsid w:val="00712E23"/>
    <w:rsid w:val="00714BAC"/>
    <w:rsid w:val="00715352"/>
    <w:rsid w:val="00721762"/>
    <w:rsid w:val="00727EFB"/>
    <w:rsid w:val="0073472F"/>
    <w:rsid w:val="00736D4B"/>
    <w:rsid w:val="00737946"/>
    <w:rsid w:val="00740847"/>
    <w:rsid w:val="00742707"/>
    <w:rsid w:val="007434B8"/>
    <w:rsid w:val="007438B8"/>
    <w:rsid w:val="00743BAB"/>
    <w:rsid w:val="007446DB"/>
    <w:rsid w:val="00745385"/>
    <w:rsid w:val="007468C0"/>
    <w:rsid w:val="007479F5"/>
    <w:rsid w:val="00753156"/>
    <w:rsid w:val="00754686"/>
    <w:rsid w:val="007662F3"/>
    <w:rsid w:val="00766A00"/>
    <w:rsid w:val="007714FA"/>
    <w:rsid w:val="0077280A"/>
    <w:rsid w:val="007742BF"/>
    <w:rsid w:val="00784C18"/>
    <w:rsid w:val="007862D5"/>
    <w:rsid w:val="00786FA0"/>
    <w:rsid w:val="0079039A"/>
    <w:rsid w:val="00790874"/>
    <w:rsid w:val="00795015"/>
    <w:rsid w:val="00796FCA"/>
    <w:rsid w:val="007A0C3A"/>
    <w:rsid w:val="007A2814"/>
    <w:rsid w:val="007A496E"/>
    <w:rsid w:val="007A629E"/>
    <w:rsid w:val="007A71D4"/>
    <w:rsid w:val="007B053D"/>
    <w:rsid w:val="007B0CBC"/>
    <w:rsid w:val="007C0068"/>
    <w:rsid w:val="007C167B"/>
    <w:rsid w:val="007C47DD"/>
    <w:rsid w:val="007D002A"/>
    <w:rsid w:val="007D0681"/>
    <w:rsid w:val="007D1ACF"/>
    <w:rsid w:val="007D2B52"/>
    <w:rsid w:val="007D338A"/>
    <w:rsid w:val="007D5F1E"/>
    <w:rsid w:val="007D70CB"/>
    <w:rsid w:val="007E03F7"/>
    <w:rsid w:val="007E37A1"/>
    <w:rsid w:val="007E3C5D"/>
    <w:rsid w:val="007E3F3D"/>
    <w:rsid w:val="007E498E"/>
    <w:rsid w:val="007F0B0A"/>
    <w:rsid w:val="007F284E"/>
    <w:rsid w:val="007F4360"/>
    <w:rsid w:val="007F5B8C"/>
    <w:rsid w:val="007F5CCA"/>
    <w:rsid w:val="007F6306"/>
    <w:rsid w:val="007F689D"/>
    <w:rsid w:val="007F7BAB"/>
    <w:rsid w:val="0080062A"/>
    <w:rsid w:val="00803491"/>
    <w:rsid w:val="00804C6D"/>
    <w:rsid w:val="00807914"/>
    <w:rsid w:val="0081672E"/>
    <w:rsid w:val="00822890"/>
    <w:rsid w:val="00825C3C"/>
    <w:rsid w:val="00837150"/>
    <w:rsid w:val="00840646"/>
    <w:rsid w:val="00842E87"/>
    <w:rsid w:val="0084612E"/>
    <w:rsid w:val="00847091"/>
    <w:rsid w:val="0085327B"/>
    <w:rsid w:val="00854DBA"/>
    <w:rsid w:val="00855568"/>
    <w:rsid w:val="00857100"/>
    <w:rsid w:val="00857E4E"/>
    <w:rsid w:val="00860A28"/>
    <w:rsid w:val="00862FB3"/>
    <w:rsid w:val="00864104"/>
    <w:rsid w:val="00865F19"/>
    <w:rsid w:val="00866327"/>
    <w:rsid w:val="00866386"/>
    <w:rsid w:val="00871009"/>
    <w:rsid w:val="0087130D"/>
    <w:rsid w:val="00872928"/>
    <w:rsid w:val="00873AB9"/>
    <w:rsid w:val="00876792"/>
    <w:rsid w:val="00876DDF"/>
    <w:rsid w:val="00883423"/>
    <w:rsid w:val="00883625"/>
    <w:rsid w:val="008851AE"/>
    <w:rsid w:val="008851C3"/>
    <w:rsid w:val="008876D9"/>
    <w:rsid w:val="00887BA6"/>
    <w:rsid w:val="00894C14"/>
    <w:rsid w:val="0089532B"/>
    <w:rsid w:val="00895BDF"/>
    <w:rsid w:val="008A158F"/>
    <w:rsid w:val="008A40E8"/>
    <w:rsid w:val="008A606C"/>
    <w:rsid w:val="008B1913"/>
    <w:rsid w:val="008B3E65"/>
    <w:rsid w:val="008B42CD"/>
    <w:rsid w:val="008B54BD"/>
    <w:rsid w:val="008B5B7C"/>
    <w:rsid w:val="008B600E"/>
    <w:rsid w:val="008B6760"/>
    <w:rsid w:val="008C0FF7"/>
    <w:rsid w:val="008C3566"/>
    <w:rsid w:val="008C390E"/>
    <w:rsid w:val="008C39DF"/>
    <w:rsid w:val="008C585B"/>
    <w:rsid w:val="008C6912"/>
    <w:rsid w:val="008D0CDC"/>
    <w:rsid w:val="008D6A79"/>
    <w:rsid w:val="008D737B"/>
    <w:rsid w:val="008E15CA"/>
    <w:rsid w:val="008E1AA7"/>
    <w:rsid w:val="008F1C1B"/>
    <w:rsid w:val="008F23D0"/>
    <w:rsid w:val="008F7D60"/>
    <w:rsid w:val="00901DBA"/>
    <w:rsid w:val="00902C83"/>
    <w:rsid w:val="00903CCF"/>
    <w:rsid w:val="00904CC0"/>
    <w:rsid w:val="00904F7E"/>
    <w:rsid w:val="00906B7D"/>
    <w:rsid w:val="00910456"/>
    <w:rsid w:val="00911551"/>
    <w:rsid w:val="00911BBB"/>
    <w:rsid w:val="0091294B"/>
    <w:rsid w:val="009144B0"/>
    <w:rsid w:val="0091572B"/>
    <w:rsid w:val="00921642"/>
    <w:rsid w:val="0092222C"/>
    <w:rsid w:val="0092267E"/>
    <w:rsid w:val="00925AEA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6F4C"/>
    <w:rsid w:val="00947FE1"/>
    <w:rsid w:val="009535C2"/>
    <w:rsid w:val="00960047"/>
    <w:rsid w:val="0096207E"/>
    <w:rsid w:val="00964B24"/>
    <w:rsid w:val="00966291"/>
    <w:rsid w:val="009663F0"/>
    <w:rsid w:val="00974C5D"/>
    <w:rsid w:val="00976DEA"/>
    <w:rsid w:val="00976E04"/>
    <w:rsid w:val="0097711A"/>
    <w:rsid w:val="009814BF"/>
    <w:rsid w:val="009833F5"/>
    <w:rsid w:val="009841FF"/>
    <w:rsid w:val="009854B1"/>
    <w:rsid w:val="009903A9"/>
    <w:rsid w:val="00993382"/>
    <w:rsid w:val="00994BB5"/>
    <w:rsid w:val="009959E1"/>
    <w:rsid w:val="0099635B"/>
    <w:rsid w:val="00996933"/>
    <w:rsid w:val="009A0D47"/>
    <w:rsid w:val="009A105D"/>
    <w:rsid w:val="009A36F1"/>
    <w:rsid w:val="009A5D64"/>
    <w:rsid w:val="009A76C4"/>
    <w:rsid w:val="009B0F3D"/>
    <w:rsid w:val="009B1183"/>
    <w:rsid w:val="009B19AB"/>
    <w:rsid w:val="009B1C4F"/>
    <w:rsid w:val="009B4BDB"/>
    <w:rsid w:val="009B6286"/>
    <w:rsid w:val="009C25AF"/>
    <w:rsid w:val="009C4535"/>
    <w:rsid w:val="009C6854"/>
    <w:rsid w:val="009D046F"/>
    <w:rsid w:val="009D0850"/>
    <w:rsid w:val="009D1510"/>
    <w:rsid w:val="009D4D44"/>
    <w:rsid w:val="009D6BB8"/>
    <w:rsid w:val="009E5B38"/>
    <w:rsid w:val="009E5E05"/>
    <w:rsid w:val="009E70A8"/>
    <w:rsid w:val="009F21C3"/>
    <w:rsid w:val="009F4FE9"/>
    <w:rsid w:val="009F5D67"/>
    <w:rsid w:val="009F7D5E"/>
    <w:rsid w:val="00A00A79"/>
    <w:rsid w:val="00A01C76"/>
    <w:rsid w:val="00A0330B"/>
    <w:rsid w:val="00A036A4"/>
    <w:rsid w:val="00A06ACC"/>
    <w:rsid w:val="00A070BC"/>
    <w:rsid w:val="00A11E75"/>
    <w:rsid w:val="00A14BBE"/>
    <w:rsid w:val="00A150C3"/>
    <w:rsid w:val="00A167B7"/>
    <w:rsid w:val="00A235B8"/>
    <w:rsid w:val="00A26EFA"/>
    <w:rsid w:val="00A272B5"/>
    <w:rsid w:val="00A322C5"/>
    <w:rsid w:val="00A40C66"/>
    <w:rsid w:val="00A4103B"/>
    <w:rsid w:val="00A45DEF"/>
    <w:rsid w:val="00A468EF"/>
    <w:rsid w:val="00A47400"/>
    <w:rsid w:val="00A47C10"/>
    <w:rsid w:val="00A550D9"/>
    <w:rsid w:val="00A62786"/>
    <w:rsid w:val="00A64655"/>
    <w:rsid w:val="00A649F1"/>
    <w:rsid w:val="00A7191F"/>
    <w:rsid w:val="00A736F2"/>
    <w:rsid w:val="00A76F58"/>
    <w:rsid w:val="00A81480"/>
    <w:rsid w:val="00A82CCF"/>
    <w:rsid w:val="00A82E71"/>
    <w:rsid w:val="00A86077"/>
    <w:rsid w:val="00A903DF"/>
    <w:rsid w:val="00A90E87"/>
    <w:rsid w:val="00A93524"/>
    <w:rsid w:val="00A93AF9"/>
    <w:rsid w:val="00A9748D"/>
    <w:rsid w:val="00A975C4"/>
    <w:rsid w:val="00AA32FF"/>
    <w:rsid w:val="00AA36EE"/>
    <w:rsid w:val="00AA37CC"/>
    <w:rsid w:val="00AB6B92"/>
    <w:rsid w:val="00AC00D3"/>
    <w:rsid w:val="00AC1A27"/>
    <w:rsid w:val="00AC2816"/>
    <w:rsid w:val="00AE46CE"/>
    <w:rsid w:val="00AE6B13"/>
    <w:rsid w:val="00AF1965"/>
    <w:rsid w:val="00AF3065"/>
    <w:rsid w:val="00AF3AD8"/>
    <w:rsid w:val="00AF5E13"/>
    <w:rsid w:val="00AF61B9"/>
    <w:rsid w:val="00AF6BDD"/>
    <w:rsid w:val="00B00E43"/>
    <w:rsid w:val="00B01F95"/>
    <w:rsid w:val="00B06CB4"/>
    <w:rsid w:val="00B079E3"/>
    <w:rsid w:val="00B11122"/>
    <w:rsid w:val="00B1186E"/>
    <w:rsid w:val="00B11E34"/>
    <w:rsid w:val="00B15491"/>
    <w:rsid w:val="00B20E0E"/>
    <w:rsid w:val="00B23086"/>
    <w:rsid w:val="00B30C1B"/>
    <w:rsid w:val="00B31360"/>
    <w:rsid w:val="00B3604D"/>
    <w:rsid w:val="00B47BA0"/>
    <w:rsid w:val="00B522EC"/>
    <w:rsid w:val="00B52455"/>
    <w:rsid w:val="00B5317D"/>
    <w:rsid w:val="00B548E9"/>
    <w:rsid w:val="00B570D6"/>
    <w:rsid w:val="00B570F7"/>
    <w:rsid w:val="00B5722B"/>
    <w:rsid w:val="00B57519"/>
    <w:rsid w:val="00B60A4D"/>
    <w:rsid w:val="00B62F72"/>
    <w:rsid w:val="00B63EA8"/>
    <w:rsid w:val="00B659AD"/>
    <w:rsid w:val="00B66100"/>
    <w:rsid w:val="00B7521D"/>
    <w:rsid w:val="00B760F0"/>
    <w:rsid w:val="00B8030C"/>
    <w:rsid w:val="00B8089A"/>
    <w:rsid w:val="00B83068"/>
    <w:rsid w:val="00B84E53"/>
    <w:rsid w:val="00B921CE"/>
    <w:rsid w:val="00B92221"/>
    <w:rsid w:val="00B936D9"/>
    <w:rsid w:val="00B9397C"/>
    <w:rsid w:val="00B9518D"/>
    <w:rsid w:val="00B95D4D"/>
    <w:rsid w:val="00BA0C4B"/>
    <w:rsid w:val="00BA15B5"/>
    <w:rsid w:val="00BA3C97"/>
    <w:rsid w:val="00BA3CDB"/>
    <w:rsid w:val="00BA45E6"/>
    <w:rsid w:val="00BA4BFE"/>
    <w:rsid w:val="00BA4C95"/>
    <w:rsid w:val="00BA4D9B"/>
    <w:rsid w:val="00BA68DB"/>
    <w:rsid w:val="00BB2E5C"/>
    <w:rsid w:val="00BB4090"/>
    <w:rsid w:val="00BB52A4"/>
    <w:rsid w:val="00BB595F"/>
    <w:rsid w:val="00BB5F67"/>
    <w:rsid w:val="00BC0324"/>
    <w:rsid w:val="00BC1D0C"/>
    <w:rsid w:val="00BC4ACD"/>
    <w:rsid w:val="00BC4B6E"/>
    <w:rsid w:val="00BC7501"/>
    <w:rsid w:val="00BD4442"/>
    <w:rsid w:val="00BD70CF"/>
    <w:rsid w:val="00BE0F58"/>
    <w:rsid w:val="00BE4121"/>
    <w:rsid w:val="00BE429B"/>
    <w:rsid w:val="00BE7B1B"/>
    <w:rsid w:val="00BF1E35"/>
    <w:rsid w:val="00BF1F3C"/>
    <w:rsid w:val="00BF2A81"/>
    <w:rsid w:val="00BF2B09"/>
    <w:rsid w:val="00BF34E6"/>
    <w:rsid w:val="00BF4E87"/>
    <w:rsid w:val="00BF6B9E"/>
    <w:rsid w:val="00BF6F06"/>
    <w:rsid w:val="00C0599F"/>
    <w:rsid w:val="00C07AEC"/>
    <w:rsid w:val="00C1257F"/>
    <w:rsid w:val="00C13622"/>
    <w:rsid w:val="00C14D90"/>
    <w:rsid w:val="00C1656A"/>
    <w:rsid w:val="00C1711B"/>
    <w:rsid w:val="00C214FF"/>
    <w:rsid w:val="00C24305"/>
    <w:rsid w:val="00C30BE6"/>
    <w:rsid w:val="00C30C6A"/>
    <w:rsid w:val="00C338AF"/>
    <w:rsid w:val="00C36415"/>
    <w:rsid w:val="00C42F20"/>
    <w:rsid w:val="00C42F9B"/>
    <w:rsid w:val="00C4332D"/>
    <w:rsid w:val="00C4357C"/>
    <w:rsid w:val="00C46600"/>
    <w:rsid w:val="00C513BF"/>
    <w:rsid w:val="00C54839"/>
    <w:rsid w:val="00C55EB2"/>
    <w:rsid w:val="00C5684B"/>
    <w:rsid w:val="00C57671"/>
    <w:rsid w:val="00C57F8F"/>
    <w:rsid w:val="00C604A4"/>
    <w:rsid w:val="00C66A4A"/>
    <w:rsid w:val="00C70AD9"/>
    <w:rsid w:val="00C723DE"/>
    <w:rsid w:val="00C745FA"/>
    <w:rsid w:val="00C76605"/>
    <w:rsid w:val="00C82597"/>
    <w:rsid w:val="00C84457"/>
    <w:rsid w:val="00C85C4C"/>
    <w:rsid w:val="00C86BCC"/>
    <w:rsid w:val="00C87176"/>
    <w:rsid w:val="00C93AC8"/>
    <w:rsid w:val="00C93C7C"/>
    <w:rsid w:val="00CA411A"/>
    <w:rsid w:val="00CA62C5"/>
    <w:rsid w:val="00CA6679"/>
    <w:rsid w:val="00CA6945"/>
    <w:rsid w:val="00CB24BA"/>
    <w:rsid w:val="00CB370E"/>
    <w:rsid w:val="00CB55AB"/>
    <w:rsid w:val="00CB56F8"/>
    <w:rsid w:val="00CB5E14"/>
    <w:rsid w:val="00CC09A0"/>
    <w:rsid w:val="00CC18BA"/>
    <w:rsid w:val="00CC2892"/>
    <w:rsid w:val="00CC2ADE"/>
    <w:rsid w:val="00CC3EF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F30C1"/>
    <w:rsid w:val="00CF3945"/>
    <w:rsid w:val="00CF4AB7"/>
    <w:rsid w:val="00CF5CE9"/>
    <w:rsid w:val="00CF75BF"/>
    <w:rsid w:val="00CF7DAF"/>
    <w:rsid w:val="00CF7E63"/>
    <w:rsid w:val="00D016F0"/>
    <w:rsid w:val="00D03D23"/>
    <w:rsid w:val="00D04AD3"/>
    <w:rsid w:val="00D06399"/>
    <w:rsid w:val="00D125B4"/>
    <w:rsid w:val="00D13782"/>
    <w:rsid w:val="00D16124"/>
    <w:rsid w:val="00D206FB"/>
    <w:rsid w:val="00D21CEE"/>
    <w:rsid w:val="00D23369"/>
    <w:rsid w:val="00D27B4F"/>
    <w:rsid w:val="00D27B8D"/>
    <w:rsid w:val="00D32B26"/>
    <w:rsid w:val="00D373EC"/>
    <w:rsid w:val="00D378A9"/>
    <w:rsid w:val="00D434AA"/>
    <w:rsid w:val="00D44D97"/>
    <w:rsid w:val="00D468F8"/>
    <w:rsid w:val="00D50861"/>
    <w:rsid w:val="00D54737"/>
    <w:rsid w:val="00D63398"/>
    <w:rsid w:val="00D63FA6"/>
    <w:rsid w:val="00D65568"/>
    <w:rsid w:val="00D66BBE"/>
    <w:rsid w:val="00D700F2"/>
    <w:rsid w:val="00D7631A"/>
    <w:rsid w:val="00D844B8"/>
    <w:rsid w:val="00D85971"/>
    <w:rsid w:val="00D874EB"/>
    <w:rsid w:val="00D90439"/>
    <w:rsid w:val="00DA0FCD"/>
    <w:rsid w:val="00DA3C90"/>
    <w:rsid w:val="00DA3CAE"/>
    <w:rsid w:val="00DA65DB"/>
    <w:rsid w:val="00DA6990"/>
    <w:rsid w:val="00DB1EED"/>
    <w:rsid w:val="00DB41C3"/>
    <w:rsid w:val="00DB4C2D"/>
    <w:rsid w:val="00DC1CC2"/>
    <w:rsid w:val="00DC4ABE"/>
    <w:rsid w:val="00DC6C6B"/>
    <w:rsid w:val="00DC718D"/>
    <w:rsid w:val="00DC7A59"/>
    <w:rsid w:val="00DD1EC9"/>
    <w:rsid w:val="00DD512C"/>
    <w:rsid w:val="00DD6EA6"/>
    <w:rsid w:val="00DF5DA5"/>
    <w:rsid w:val="00E03F8E"/>
    <w:rsid w:val="00E051AD"/>
    <w:rsid w:val="00E05600"/>
    <w:rsid w:val="00E05ECD"/>
    <w:rsid w:val="00E0674F"/>
    <w:rsid w:val="00E069B6"/>
    <w:rsid w:val="00E07832"/>
    <w:rsid w:val="00E12680"/>
    <w:rsid w:val="00E155D3"/>
    <w:rsid w:val="00E260C5"/>
    <w:rsid w:val="00E266D2"/>
    <w:rsid w:val="00E266E8"/>
    <w:rsid w:val="00E30680"/>
    <w:rsid w:val="00E30A4D"/>
    <w:rsid w:val="00E311C3"/>
    <w:rsid w:val="00E31918"/>
    <w:rsid w:val="00E31D01"/>
    <w:rsid w:val="00E322F8"/>
    <w:rsid w:val="00E3363B"/>
    <w:rsid w:val="00E33B0C"/>
    <w:rsid w:val="00E34507"/>
    <w:rsid w:val="00E34950"/>
    <w:rsid w:val="00E3575F"/>
    <w:rsid w:val="00E37C75"/>
    <w:rsid w:val="00E37FE1"/>
    <w:rsid w:val="00E429E7"/>
    <w:rsid w:val="00E43BBB"/>
    <w:rsid w:val="00E45F73"/>
    <w:rsid w:val="00E46F22"/>
    <w:rsid w:val="00E57EF1"/>
    <w:rsid w:val="00E64969"/>
    <w:rsid w:val="00E6560B"/>
    <w:rsid w:val="00E661A7"/>
    <w:rsid w:val="00E73A2C"/>
    <w:rsid w:val="00E77C7D"/>
    <w:rsid w:val="00E80E53"/>
    <w:rsid w:val="00E8214D"/>
    <w:rsid w:val="00E8215A"/>
    <w:rsid w:val="00E8332D"/>
    <w:rsid w:val="00E8420E"/>
    <w:rsid w:val="00E85A98"/>
    <w:rsid w:val="00E934A3"/>
    <w:rsid w:val="00E949C3"/>
    <w:rsid w:val="00E95ABE"/>
    <w:rsid w:val="00E97C55"/>
    <w:rsid w:val="00E97F39"/>
    <w:rsid w:val="00EA4CB6"/>
    <w:rsid w:val="00EB0E1B"/>
    <w:rsid w:val="00EB5645"/>
    <w:rsid w:val="00EC2046"/>
    <w:rsid w:val="00EC50D3"/>
    <w:rsid w:val="00EC610F"/>
    <w:rsid w:val="00ED0479"/>
    <w:rsid w:val="00ED447A"/>
    <w:rsid w:val="00ED451C"/>
    <w:rsid w:val="00ED4981"/>
    <w:rsid w:val="00ED508A"/>
    <w:rsid w:val="00ED66AA"/>
    <w:rsid w:val="00EE67E6"/>
    <w:rsid w:val="00EE7DF6"/>
    <w:rsid w:val="00EF0309"/>
    <w:rsid w:val="00EF4EDC"/>
    <w:rsid w:val="00F02DFB"/>
    <w:rsid w:val="00F06CB6"/>
    <w:rsid w:val="00F10742"/>
    <w:rsid w:val="00F11ADD"/>
    <w:rsid w:val="00F11B41"/>
    <w:rsid w:val="00F12000"/>
    <w:rsid w:val="00F12286"/>
    <w:rsid w:val="00F13CA3"/>
    <w:rsid w:val="00F1443F"/>
    <w:rsid w:val="00F163D5"/>
    <w:rsid w:val="00F16528"/>
    <w:rsid w:val="00F20BE3"/>
    <w:rsid w:val="00F21E7A"/>
    <w:rsid w:val="00F220B1"/>
    <w:rsid w:val="00F234F8"/>
    <w:rsid w:val="00F24E90"/>
    <w:rsid w:val="00F320DF"/>
    <w:rsid w:val="00F37B32"/>
    <w:rsid w:val="00F404F8"/>
    <w:rsid w:val="00F40D3B"/>
    <w:rsid w:val="00F440BF"/>
    <w:rsid w:val="00F452D3"/>
    <w:rsid w:val="00F46E27"/>
    <w:rsid w:val="00F47676"/>
    <w:rsid w:val="00F47B24"/>
    <w:rsid w:val="00F54248"/>
    <w:rsid w:val="00F54A94"/>
    <w:rsid w:val="00F54B45"/>
    <w:rsid w:val="00F54CB1"/>
    <w:rsid w:val="00F5603A"/>
    <w:rsid w:val="00F636CD"/>
    <w:rsid w:val="00F65276"/>
    <w:rsid w:val="00F65B1B"/>
    <w:rsid w:val="00F65B70"/>
    <w:rsid w:val="00F65D37"/>
    <w:rsid w:val="00F737AC"/>
    <w:rsid w:val="00F73F5C"/>
    <w:rsid w:val="00F81125"/>
    <w:rsid w:val="00F817D1"/>
    <w:rsid w:val="00F83782"/>
    <w:rsid w:val="00F83DFD"/>
    <w:rsid w:val="00F848CB"/>
    <w:rsid w:val="00F87B6A"/>
    <w:rsid w:val="00F92530"/>
    <w:rsid w:val="00F93549"/>
    <w:rsid w:val="00F944C2"/>
    <w:rsid w:val="00F96C27"/>
    <w:rsid w:val="00FA0696"/>
    <w:rsid w:val="00FA1961"/>
    <w:rsid w:val="00FA4945"/>
    <w:rsid w:val="00FA624B"/>
    <w:rsid w:val="00FA6294"/>
    <w:rsid w:val="00FA744A"/>
    <w:rsid w:val="00FA7489"/>
    <w:rsid w:val="00FA7BA5"/>
    <w:rsid w:val="00FB299D"/>
    <w:rsid w:val="00FB373E"/>
    <w:rsid w:val="00FB72AE"/>
    <w:rsid w:val="00FC22AF"/>
    <w:rsid w:val="00FC341A"/>
    <w:rsid w:val="00FD40DA"/>
    <w:rsid w:val="00FD55D4"/>
    <w:rsid w:val="00FD5D93"/>
    <w:rsid w:val="00FD683C"/>
    <w:rsid w:val="00FE03CE"/>
    <w:rsid w:val="00FE2B97"/>
    <w:rsid w:val="00FE7FFA"/>
    <w:rsid w:val="00FF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link w:val="ConsPlusNormal0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customStyle="1" w:styleId="ConsPlusNormal0">
    <w:name w:val="ConsPlusNormal Знак"/>
    <w:link w:val="ConsPlusNormal"/>
    <w:locked/>
    <w:rsid w:val="00114441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FCD4813D8EB3EC9B8D3A69EC54F2D745361ACA0EE7A46C0E21AF53BE0B5997078316DC5F83F6E7FF5538lD15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FCD4813D8EB3EC9B8D3A69EC54F2D745361ACA07E3AD64057CA55BE7075B9008DC01DB168FF7E7FF53l31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FCD4813D8EB3EC9B8D2464FA38ADDC4C3842CE0FE1A633527EF40EE90253C040CC4F9E1B8FF7E3lF1D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693B1-60E7-4EEF-8494-26648AD6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724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Shahina</cp:lastModifiedBy>
  <cp:revision>7</cp:revision>
  <cp:lastPrinted>2025-04-28T10:13:00Z</cp:lastPrinted>
  <dcterms:created xsi:type="dcterms:W3CDTF">2025-03-11T04:11:00Z</dcterms:created>
  <dcterms:modified xsi:type="dcterms:W3CDTF">2025-05-05T07:48:00Z</dcterms:modified>
</cp:coreProperties>
</file>